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D5" w:rsidRPr="00AD33D5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</w:t>
      </w:r>
      <w:r w:rsidR="00B8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и договора поручения, №РАД-</w:t>
      </w:r>
      <w:r w:rsidR="00566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176/2017 от 10.03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566863" w:rsidRPr="00573E2E">
        <w:rPr>
          <w:rFonts w:ascii="Times New Roman" w:eastAsia="Times New Roman" w:hAnsi="Times New Roman"/>
          <w:b/>
          <w:sz w:val="24"/>
          <w:szCs w:val="24"/>
        </w:rPr>
        <w:t>Общество</w:t>
      </w:r>
      <w:r w:rsidR="00566863">
        <w:rPr>
          <w:rFonts w:ascii="Times New Roman" w:eastAsia="Times New Roman" w:hAnsi="Times New Roman"/>
          <w:b/>
          <w:sz w:val="24"/>
          <w:szCs w:val="24"/>
        </w:rPr>
        <w:t>м</w:t>
      </w:r>
      <w:r w:rsidR="00566863" w:rsidRPr="00573E2E">
        <w:rPr>
          <w:rFonts w:ascii="Times New Roman" w:eastAsia="Times New Roman" w:hAnsi="Times New Roman"/>
          <w:b/>
          <w:sz w:val="24"/>
          <w:szCs w:val="24"/>
        </w:rPr>
        <w:t xml:space="preserve"> с ограниченной ответственностью </w:t>
      </w:r>
      <w:r w:rsidR="00566863" w:rsidRPr="00573E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«Автоматика»</w:t>
      </w:r>
      <w:r w:rsidR="00566863"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1027100686106, ИНН 7105019971, КПП 710401001 место нахождения: 300036, г. Тула, ул. Маршала Жукова д.5)</w:t>
      </w:r>
      <w:r w:rsidR="00566863"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="00566863"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="00566863" w:rsidRPr="00573E2E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="00566863" w:rsidRPr="00573E2E">
        <w:rPr>
          <w:rStyle w:val="a3"/>
          <w:rFonts w:eastAsia="Calibri"/>
          <w:sz w:val="24"/>
          <w:szCs w:val="24"/>
        </w:rPr>
        <w:t>Мокрушева</w:t>
      </w:r>
      <w:proofErr w:type="spellEnd"/>
      <w:r w:rsidR="00566863" w:rsidRPr="00573E2E">
        <w:rPr>
          <w:rStyle w:val="a3"/>
          <w:rFonts w:eastAsia="Calibri"/>
          <w:sz w:val="24"/>
          <w:szCs w:val="24"/>
        </w:rPr>
        <w:t xml:space="preserve"> Руслана Борисовича, 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="00566863"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>, рег. номер в реестре 6641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6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566863" w:rsidRPr="00573E2E">
        <w:rPr>
          <w:rFonts w:ascii="Times New Roman" w:hAnsi="Times New Roman"/>
          <w:sz w:val="24"/>
          <w:szCs w:val="24"/>
        </w:rPr>
        <w:t>действующего на основании решения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 xml:space="preserve"> Арбитражного суда Тульской области от 08 ноября 2016 г. по делу №</w:t>
      </w:r>
      <w:r w:rsidR="00566863" w:rsidRPr="00573E2E">
        <w:rPr>
          <w:sz w:val="24"/>
          <w:szCs w:val="24"/>
        </w:rPr>
        <w:t xml:space="preserve"> 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>А68-1329/2016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D33D5" w:rsidRPr="00AD33D5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D33D5" w:rsidRPr="00AD33D5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D33D5" w:rsidRPr="007C05DF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D79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повторных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торгах</w:t>
      </w:r>
      <w:r w:rsidRPr="00AD33D5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D33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79DB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DD79DB" w:rsidRPr="00DD79DB">
        <w:rPr>
          <w:rFonts w:ascii="Times New Roman" w:eastAsia="Times New Roman" w:hAnsi="Times New Roman" w:cs="Times New Roman"/>
          <w:b/>
          <w:sz w:val="24"/>
          <w:szCs w:val="24"/>
        </w:rPr>
        <w:t>29.06</w:t>
      </w:r>
      <w:r w:rsidRPr="00DD79DB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DD79DB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</w:t>
      </w:r>
      <w:bookmarkStart w:id="0" w:name="_GoBack"/>
      <w:bookmarkEnd w:id="0"/>
      <w:r w:rsidRPr="007C05DF">
        <w:rPr>
          <w:rFonts w:ascii="Times New Roman" w:eastAsia="Times New Roman" w:hAnsi="Times New Roman" w:cs="Times New Roman"/>
          <w:sz w:val="24"/>
          <w:szCs w:val="24"/>
        </w:rPr>
        <w:t xml:space="preserve"> торговой площадке АО «Российский аукционный дом» по адресу: http://lot-online.ru, по продаже имущества </w:t>
      </w:r>
      <w:r w:rsidR="00566863">
        <w:rPr>
          <w:rFonts w:ascii="Times New Roman" w:eastAsia="Times New Roman" w:hAnsi="Times New Roman" w:cs="Times New Roman"/>
          <w:sz w:val="24"/>
          <w:szCs w:val="24"/>
        </w:rPr>
        <w:t>ООО «Автоматика»</w:t>
      </w:r>
      <w:r w:rsidRPr="007C05DF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7C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7C0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7C05DF" w:rsidRPr="007C0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_______________%</w:t>
      </w:r>
      <w:r w:rsidRPr="007C0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7C0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7C0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C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proofErr w:type="gramStart"/>
      <w:r w:rsidRPr="007C0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566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</w:t>
      </w:r>
      <w:r w:rsidR="00566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расчетный</w:t>
      </w:r>
      <w:proofErr w:type="gramEnd"/>
      <w:r w:rsidR="00566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Pr="007C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7C05D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5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7C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</w:t>
      </w: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(ИНН 7838430413, КПП 783801001):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D33D5" w:rsidRPr="00AD33D5" w:rsidRDefault="00AD33D5" w:rsidP="00AD33D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</w:t>
      </w:r>
      <w:proofErr w:type="gramStart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 Претендент</w:t>
      </w:r>
      <w:proofErr w:type="gramEnd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D33D5" w:rsidRPr="00AD33D5" w:rsidRDefault="00AD33D5" w:rsidP="00AD33D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признания Претендента победителем торгов сумма внесенного Задатка засчитывается в </w:t>
      </w:r>
      <w:proofErr w:type="gramStart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оплаты</w:t>
      </w:r>
      <w:proofErr w:type="gramEnd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купли-продажи.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D33D5" w:rsidRPr="00AD33D5" w:rsidTr="00561177">
        <w:trPr>
          <w:trHeight w:val="940"/>
        </w:trPr>
        <w:tc>
          <w:tcPr>
            <w:tcW w:w="5145" w:type="dxa"/>
          </w:tcPr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D33D5" w:rsidRPr="00AD33D5" w:rsidRDefault="00AD33D5" w:rsidP="00AD33D5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D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3D5" w:rsidRPr="00AD33D5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33D5" w:rsidRPr="00AD33D5" w:rsidRDefault="00AD33D5" w:rsidP="00AD33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_____________________/ ____________/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61C" w:rsidRPr="00AD33D5" w:rsidRDefault="00DB361C" w:rsidP="00AD33D5"/>
    <w:sectPr w:rsidR="00DB361C" w:rsidRPr="00AD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43"/>
    <w:rsid w:val="001776ED"/>
    <w:rsid w:val="00550F02"/>
    <w:rsid w:val="00566863"/>
    <w:rsid w:val="005C4C7D"/>
    <w:rsid w:val="00741E43"/>
    <w:rsid w:val="007C05DF"/>
    <w:rsid w:val="009D348C"/>
    <w:rsid w:val="00AD33D5"/>
    <w:rsid w:val="00B832AD"/>
    <w:rsid w:val="00DB361C"/>
    <w:rsid w:val="00DD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9A1AA-09DE-49A0-9CA2-E7D3DA57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2017-05-19T07:56:00Z</dcterms:created>
  <dcterms:modified xsi:type="dcterms:W3CDTF">2017-05-19T07:57:00Z</dcterms:modified>
</cp:coreProperties>
</file>