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E3" w:rsidRPr="008B25E3" w:rsidRDefault="00357DB5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="008B25E3" w:rsidRPr="008B25E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C7DDB">
        <w:rPr>
          <w:rFonts w:ascii="Times New Roman" w:hAnsi="Times New Roman" w:cs="Times New Roman"/>
          <w:b/>
          <w:bCs/>
          <w:sz w:val="24"/>
          <w:szCs w:val="24"/>
        </w:rPr>
        <w:t xml:space="preserve"> КУПЛИ-ПРОДАЖИ </w:t>
      </w:r>
    </w:p>
    <w:p w:rsidR="008B25E3" w:rsidRPr="008B25E3" w:rsidRDefault="008B25E3" w:rsidP="008B25E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3255D" w:rsidRDefault="008C7DDB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Сургут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7F4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3255D">
        <w:rPr>
          <w:rFonts w:ascii="Times New Roman" w:hAnsi="Times New Roman" w:cs="Times New Roman"/>
          <w:sz w:val="24"/>
          <w:szCs w:val="24"/>
        </w:rPr>
        <w:t xml:space="preserve">    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907F40">
        <w:rPr>
          <w:rFonts w:ascii="Times New Roman" w:hAnsi="Times New Roman" w:cs="Times New Roman"/>
          <w:sz w:val="24"/>
          <w:szCs w:val="24"/>
        </w:rPr>
        <w:t>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 </w:t>
      </w:r>
      <w:r w:rsidR="008B25E3">
        <w:rPr>
          <w:rFonts w:ascii="Times New Roman" w:hAnsi="Times New Roman" w:cs="Times New Roman"/>
          <w:sz w:val="24"/>
          <w:szCs w:val="24"/>
        </w:rPr>
        <w:t>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8B25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B25E3" w:rsidRPr="008B25E3" w:rsidRDefault="008B25E3" w:rsidP="008B25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4A4" w:rsidRDefault="005718BF" w:rsidP="005718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ООО «Новые Технологии» </w:t>
      </w:r>
      <w:r w:rsidR="00907F40">
        <w:rPr>
          <w:rFonts w:ascii="Times New Roman" w:hAnsi="Times New Roman" w:cs="Times New Roman"/>
          <w:sz w:val="24"/>
          <w:szCs w:val="24"/>
        </w:rPr>
        <w:t>(ИНН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7204126011</w:t>
      </w:r>
      <w:r w:rsidR="00907F40" w:rsidRPr="00907F40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1087232029290</w:t>
      </w:r>
      <w:r w:rsidR="008B25E3">
        <w:rPr>
          <w:rFonts w:ascii="Times New Roman" w:hAnsi="Times New Roman" w:cs="Times New Roman"/>
          <w:sz w:val="24"/>
          <w:szCs w:val="24"/>
        </w:rPr>
        <w:t>)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Продавец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конкурсного</w:t>
      </w:r>
      <w:r w:rsidR="008B25E3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Бондаренко Натальи Анатольевны</w:t>
      </w:r>
      <w:r w:rsidR="008B25E3" w:rsidRPr="008B25E3">
        <w:rPr>
          <w:rFonts w:ascii="Times New Roman" w:hAnsi="Times New Roman" w:cs="Times New Roman"/>
          <w:sz w:val="24"/>
          <w:szCs w:val="24"/>
        </w:rPr>
        <w:t>, действующ</w:t>
      </w:r>
      <w:r w:rsidR="00511675">
        <w:rPr>
          <w:rFonts w:ascii="Times New Roman" w:hAnsi="Times New Roman" w:cs="Times New Roman"/>
          <w:sz w:val="24"/>
          <w:szCs w:val="24"/>
        </w:rPr>
        <w:t>ей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реш</w:t>
      </w:r>
      <w:r>
        <w:rPr>
          <w:rFonts w:ascii="Times New Roman" w:eastAsia="Calibri" w:hAnsi="Times New Roman" w:cs="Times New Roman"/>
          <w:sz w:val="24"/>
          <w:szCs w:val="24"/>
        </w:rPr>
        <w:t>ения Арбитражного суда Тюменской области от 09.03.2016 по делу № А70-13263</w:t>
      </w:r>
      <w:r w:rsidR="00402333" w:rsidRPr="00402333">
        <w:rPr>
          <w:rFonts w:ascii="Times New Roman" w:eastAsia="Calibri" w:hAnsi="Times New Roman" w:cs="Times New Roman"/>
          <w:sz w:val="24"/>
          <w:szCs w:val="24"/>
        </w:rPr>
        <w:t>/2015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8B25E3" w:rsidRPr="008B25E3" w:rsidRDefault="00907F40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8B25E3" w:rsidRPr="008B25E3">
        <w:rPr>
          <w:rFonts w:ascii="Times New Roman" w:hAnsi="Times New Roman" w:cs="Times New Roman"/>
          <w:sz w:val="24"/>
          <w:szCs w:val="24"/>
        </w:rPr>
        <w:t>, именуем</w:t>
      </w:r>
      <w:r w:rsidR="004F7684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Покупатель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именуемые вместе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Стороны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 w:rsidR="008B25E3">
        <w:rPr>
          <w:rFonts w:ascii="Times New Roman" w:hAnsi="Times New Roman" w:cs="Times New Roman"/>
          <w:sz w:val="24"/>
          <w:szCs w:val="24"/>
        </w:rPr>
        <w:t>«</w:t>
      </w:r>
      <w:r w:rsidR="008B25E3" w:rsidRPr="008B25E3">
        <w:rPr>
          <w:rFonts w:ascii="Times New Roman" w:hAnsi="Times New Roman" w:cs="Times New Roman"/>
          <w:sz w:val="24"/>
          <w:szCs w:val="24"/>
        </w:rPr>
        <w:t>Сторона</w:t>
      </w:r>
      <w:r w:rsidR="008B25E3">
        <w:rPr>
          <w:rFonts w:ascii="Times New Roman" w:hAnsi="Times New Roman" w:cs="Times New Roman"/>
          <w:sz w:val="24"/>
          <w:szCs w:val="24"/>
        </w:rPr>
        <w:t>»</w:t>
      </w:r>
      <w:r w:rsidR="008B25E3" w:rsidRPr="008B25E3">
        <w:rPr>
          <w:rFonts w:ascii="Times New Roman" w:hAnsi="Times New Roman" w:cs="Times New Roman"/>
          <w:sz w:val="24"/>
          <w:szCs w:val="24"/>
        </w:rPr>
        <w:t>, заключили настоящий договор (далее - Договор) о нижеследующем.</w:t>
      </w:r>
      <w:proofErr w:type="gramEnd"/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213C7" w:rsidRPr="00D213C7" w:rsidRDefault="00D213C7" w:rsidP="00D213C7">
      <w:pPr>
        <w:pStyle w:val="ConsNormal"/>
        <w:widowControl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публичной продажи</w:t>
      </w:r>
      <w:r w:rsidR="00907F40">
        <w:rPr>
          <w:rFonts w:ascii="Times New Roman" w:hAnsi="Times New Roman"/>
          <w:sz w:val="24"/>
          <w:szCs w:val="24"/>
        </w:rPr>
        <w:t xml:space="preserve"> имущества</w:t>
      </w:r>
      <w:r w:rsidR="00D65D5A">
        <w:rPr>
          <w:rFonts w:ascii="Times New Roman" w:hAnsi="Times New Roman"/>
          <w:sz w:val="24"/>
          <w:szCs w:val="24"/>
        </w:rPr>
        <w:br/>
      </w:r>
      <w:r w:rsidR="005718BF">
        <w:rPr>
          <w:rFonts w:ascii="Times New Roman" w:hAnsi="Times New Roman"/>
          <w:sz w:val="24"/>
          <w:szCs w:val="24"/>
        </w:rPr>
        <w:t>ООО «Новые Технологии»</w:t>
      </w:r>
      <w:proofErr w:type="gramStart"/>
      <w:r w:rsidR="00B044DB">
        <w:rPr>
          <w:rFonts w:ascii="Times New Roman" w:hAnsi="Times New Roman"/>
          <w:sz w:val="24"/>
          <w:szCs w:val="24"/>
        </w:rPr>
        <w:t>.</w:t>
      </w:r>
      <w:proofErr w:type="gramEnd"/>
      <w:r w:rsidR="00D65D5A" w:rsidRPr="00D65D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65D5A" w:rsidRPr="00D65D5A">
        <w:rPr>
          <w:rFonts w:ascii="Times New Roman" w:hAnsi="Times New Roman"/>
          <w:sz w:val="24"/>
          <w:szCs w:val="24"/>
        </w:rPr>
        <w:t>о</w:t>
      </w:r>
      <w:proofErr w:type="gramEnd"/>
      <w:r w:rsidR="00D65D5A" w:rsidRPr="00D65D5A">
        <w:rPr>
          <w:rFonts w:ascii="Times New Roman" w:hAnsi="Times New Roman"/>
          <w:sz w:val="24"/>
          <w:szCs w:val="24"/>
        </w:rPr>
        <w:t>т «</w:t>
      </w:r>
      <w:r w:rsidR="00907F40">
        <w:rPr>
          <w:rFonts w:ascii="Times New Roman" w:hAnsi="Times New Roman"/>
          <w:sz w:val="24"/>
          <w:szCs w:val="24"/>
        </w:rPr>
        <w:t>__</w:t>
      </w:r>
      <w:r w:rsidR="00D65D5A" w:rsidRPr="00D65D5A">
        <w:rPr>
          <w:rFonts w:ascii="Times New Roman" w:hAnsi="Times New Roman"/>
          <w:sz w:val="24"/>
          <w:szCs w:val="24"/>
        </w:rPr>
        <w:t xml:space="preserve">» </w:t>
      </w:r>
      <w:r w:rsidR="00907F40">
        <w:rPr>
          <w:rFonts w:ascii="Times New Roman" w:hAnsi="Times New Roman"/>
          <w:sz w:val="24"/>
          <w:szCs w:val="24"/>
        </w:rPr>
        <w:t>________</w:t>
      </w:r>
      <w:r w:rsidR="00D65D5A" w:rsidRPr="00D65D5A">
        <w:rPr>
          <w:rFonts w:ascii="Times New Roman" w:hAnsi="Times New Roman"/>
          <w:sz w:val="24"/>
          <w:szCs w:val="24"/>
        </w:rPr>
        <w:t xml:space="preserve"> 20</w:t>
      </w:r>
      <w:r w:rsidR="00907F40">
        <w:rPr>
          <w:rFonts w:ascii="Times New Roman" w:hAnsi="Times New Roman"/>
          <w:sz w:val="24"/>
          <w:szCs w:val="24"/>
        </w:rPr>
        <w:t>__</w:t>
      </w:r>
      <w:r w:rsidR="00D65D5A" w:rsidRPr="00D65D5A">
        <w:rPr>
          <w:rFonts w:ascii="Times New Roman" w:hAnsi="Times New Roman"/>
          <w:sz w:val="24"/>
          <w:szCs w:val="24"/>
        </w:rPr>
        <w:t xml:space="preserve"> года Покупатель признан победителем торгов по </w:t>
      </w:r>
      <w:r w:rsidR="00B044DB" w:rsidRPr="00B044DB">
        <w:rPr>
          <w:rFonts w:ascii="Times New Roman" w:hAnsi="Times New Roman"/>
          <w:color w:val="000000"/>
          <w:sz w:val="24"/>
          <w:szCs w:val="24"/>
        </w:rPr>
        <w:t xml:space="preserve">Лоту №1: </w:t>
      </w:r>
      <w:r w:rsidR="00307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793E">
        <w:rPr>
          <w:rFonts w:ascii="Times New Roman" w:hAnsi="Times New Roman"/>
          <w:b/>
          <w:color w:val="000000"/>
          <w:sz w:val="24"/>
          <w:szCs w:val="24"/>
        </w:rPr>
        <w:t>оборудование для предприятий общественного питания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</w:t>
      </w:r>
      <w:proofErr w:type="gram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(Шкаф-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ретардер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для теста 25 противней, Прилавок задний холодильный, Прилавок задний, 2 шт., Комбинированный шкаф для хлеба на 36 противней Печь с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расстоечным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шкафом - 3 противня, Прилавок тепловой, Программно-аппаратный комплекс R-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Keeper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касса, в комплекте, Программно-аппаратный комплекс R-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Keeper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сервер, в комплекте, Видеоконтроллер на 16 камер, в комплекте, Акустическая система (компл.16 к.), Усилитель, IP видеокамера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Orient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W203, 24 шт., Двигатель вытяжной вент</w:t>
      </w:r>
      <w:proofErr w:type="gram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., Плита эл. </w:t>
      </w:r>
      <w:proofErr w:type="gram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ЭП-4 ЖШ, Кофе-машина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Schaerer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Siena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2, Программно-аппаратный комплекс R-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Keeper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касса, в комплекте, 3 шт., Программно-аппаратный комплекс R-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Keeper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сервер, в комплекте: клав., мышь, монитор 23, ИБП 1000), Кассетный кондиционер LS, 4 шт., Морозильная камера низкотемпературная 2000*23000, Охлаждаемая камера низкотемпературная,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Пароконвектомат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инжекционный, Витрина передняя, охлаждаемая ПВНТ, Задний прилавок-ст.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охл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., 2 двери, 3 шт., Задний прилавок-ст.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охл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., 2 двери, 2 шт., Дисплей</w:t>
      </w:r>
      <w:proofErr w:type="gram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покупателя CHECKWAY, Персональный компьютер бухг</w:t>
      </w:r>
      <w:proofErr w:type="gram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.-</w:t>
      </w:r>
      <w:proofErr w:type="gram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оператора ПК HP, МФУ HP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Laser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, Факс, Телевизор 42PF, 2 шт., Коммутатор D-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Link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, Сервер видеонаблюдения, Сервер кассового видеоконтроля, Микшерный пульт, Сплит система LS, 3 шт.. Коммутатор D-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Link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Wi-Fi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роутер, Ноутбук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Acer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Микроволновая печь, Двигатель приточной вентиляции, Зонд вытяжной,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Рисоварка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Слайсер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Мармит для первых блюд,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Саламандер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- гриль, Весы фасовочные, Весы напольные, Морозильный ларь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Italfrost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CF 300, Морозильная камера Атлант ММ-7184, Фритюрница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Акора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Блендер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Hamilton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Beach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Миксер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Масар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два стакана,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Brema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Льдогенератор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Соковыжималка для цитрусовых,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Электроподогреватель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воды, Персональный компьютер бухг</w:t>
      </w:r>
      <w:proofErr w:type="gram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.-</w:t>
      </w:r>
      <w:proofErr w:type="gram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оператора ПК HP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Pro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2 шт., Телевизор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Philips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3 шт., Сервер кассового видеоконтроля, Усилитель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Yamaha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Сплит система LS, 3 шт., Микроволновая печь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Samsunq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Монитор,. Стол разделочный, Холодильная камера-панель, Морозильный ларь низкотемпературный, Подставка под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пароконвектор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, Ледогенератор </w:t>
      </w:r>
      <w:proofErr w:type="spellStart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>Brema</w:t>
      </w:r>
      <w:proofErr w:type="spellEnd"/>
      <w:r w:rsidRPr="00564A4B">
        <w:rPr>
          <w:rFonts w:cs="Arial"/>
          <w:color w:val="333333"/>
          <w:sz w:val="23"/>
          <w:szCs w:val="23"/>
          <w:bdr w:val="none" w:sz="0" w:space="0" w:color="auto" w:frame="1"/>
        </w:rPr>
        <w:t xml:space="preserve"> СВ воздушное охлаждение, Витрина передняя.</w:t>
      </w:r>
    </w:p>
    <w:p w:rsidR="0030793E" w:rsidRPr="00B044DB" w:rsidRDefault="0030793E" w:rsidP="00D213C7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D65D5A" w:rsidRDefault="00B044DB" w:rsidP="00B044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D5A">
        <w:rPr>
          <w:rFonts w:ascii="Times New Roman" w:hAnsi="Times New Roman" w:cs="Times New Roman"/>
          <w:sz w:val="24"/>
          <w:szCs w:val="24"/>
        </w:rPr>
        <w:t xml:space="preserve"> 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907F40">
        <w:rPr>
          <w:rFonts w:ascii="Times New Roman" w:hAnsi="Times New Roman" w:cs="Times New Roman"/>
          <w:sz w:val="24"/>
          <w:szCs w:val="24"/>
        </w:rPr>
        <w:t>_______________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о результатах продажи имущества должника от «</w:t>
      </w:r>
      <w:r w:rsidR="00907F40">
        <w:rPr>
          <w:rFonts w:ascii="Times New Roman" w:hAnsi="Times New Roman" w:cs="Times New Roman"/>
          <w:sz w:val="24"/>
          <w:szCs w:val="24"/>
        </w:rPr>
        <w:t>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» </w:t>
      </w:r>
      <w:r w:rsidR="00907F40">
        <w:rPr>
          <w:rFonts w:ascii="Times New Roman" w:hAnsi="Times New Roman" w:cs="Times New Roman"/>
          <w:sz w:val="24"/>
          <w:szCs w:val="24"/>
        </w:rPr>
        <w:t>___________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20</w:t>
      </w:r>
      <w:r w:rsidR="00907F40">
        <w:rPr>
          <w:rFonts w:ascii="Times New Roman" w:hAnsi="Times New Roman" w:cs="Times New Roman"/>
          <w:sz w:val="24"/>
          <w:szCs w:val="24"/>
        </w:rPr>
        <w:t>__</w:t>
      </w:r>
      <w:r w:rsidR="00D65D5A" w:rsidRPr="00D65D5A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8E3788" w:rsidRPr="00B044DB" w:rsidRDefault="008B25E3" w:rsidP="0030793E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8B25E3">
        <w:rPr>
          <w:rFonts w:ascii="Times New Roman" w:hAnsi="Times New Roman"/>
          <w:sz w:val="24"/>
          <w:szCs w:val="24"/>
        </w:rPr>
        <w:t>1.</w:t>
      </w:r>
      <w:r w:rsidR="00D65D5A">
        <w:rPr>
          <w:rFonts w:ascii="Times New Roman" w:hAnsi="Times New Roman"/>
          <w:sz w:val="24"/>
          <w:szCs w:val="24"/>
        </w:rPr>
        <w:t>2</w:t>
      </w:r>
      <w:r w:rsidRPr="008B25E3">
        <w:rPr>
          <w:rFonts w:ascii="Times New Roman" w:hAnsi="Times New Roman"/>
          <w:sz w:val="24"/>
          <w:szCs w:val="24"/>
        </w:rPr>
        <w:t>. Продавец обязуется передать в собственность Покупателя</w:t>
      </w:r>
      <w:r w:rsidR="0030793E">
        <w:rPr>
          <w:rFonts w:ascii="Times New Roman" w:hAnsi="Times New Roman"/>
          <w:sz w:val="24"/>
          <w:szCs w:val="24"/>
        </w:rPr>
        <w:t xml:space="preserve"> указанное имущество.</w:t>
      </w:r>
    </w:p>
    <w:p w:rsidR="00D65D5A" w:rsidRP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:rsidR="008B25E3" w:rsidRPr="004F286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lastRenderedPageBreak/>
        <w:t xml:space="preserve">2.1.1. 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Подготовить имущество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 передаче, включая составление акта о прие</w:t>
      </w:r>
      <w:r w:rsidR="003079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ме-передаче </w:t>
      </w:r>
      <w:r w:rsidRPr="004F28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являющегося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1"/>
      <w:bookmarkEnd w:id="0"/>
      <w:r w:rsidRPr="008B25E3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:rsidR="008B25E3" w:rsidRPr="004F286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D00848">
        <w:rPr>
          <w:rFonts w:ascii="Times New Roman" w:hAnsi="Times New Roman" w:cs="Times New Roman"/>
          <w:sz w:val="24"/>
          <w:szCs w:val="24"/>
        </w:rPr>
        <w:t>платить стоимость имущества</w:t>
      </w:r>
      <w:proofErr w:type="gramEnd"/>
      <w:r w:rsidR="00D00848">
        <w:rPr>
          <w:rFonts w:ascii="Times New Roman" w:hAnsi="Times New Roman" w:cs="Times New Roman"/>
          <w:sz w:val="24"/>
          <w:szCs w:val="24"/>
        </w:rPr>
        <w:t xml:space="preserve"> в течение 30 дней</w:t>
      </w:r>
      <w:r w:rsidR="00D0084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 w:rsidRPr="008B25E3">
        <w:rPr>
          <w:rFonts w:ascii="Times New Roman" w:hAnsi="Times New Roman" w:cs="Times New Roman"/>
          <w:sz w:val="24"/>
          <w:szCs w:val="24"/>
        </w:rPr>
        <w:t>2.3. Все необходимые расходы по</w:t>
      </w:r>
      <w:r w:rsidR="0030793E">
        <w:rPr>
          <w:rFonts w:ascii="Times New Roman" w:hAnsi="Times New Roman" w:cs="Times New Roman"/>
          <w:sz w:val="24"/>
          <w:szCs w:val="24"/>
        </w:rPr>
        <w:t xml:space="preserve"> передаче имущества </w:t>
      </w:r>
      <w:r w:rsidRPr="008B25E3">
        <w:rPr>
          <w:rFonts w:ascii="Times New Roman" w:hAnsi="Times New Roman" w:cs="Times New Roman"/>
          <w:sz w:val="24"/>
          <w:szCs w:val="24"/>
        </w:rPr>
        <w:t xml:space="preserve"> </w:t>
      </w:r>
      <w:r w:rsidRPr="004F2863">
        <w:rPr>
          <w:rFonts w:ascii="Times New Roman" w:hAnsi="Times New Roman" w:cs="Times New Roman"/>
          <w:bCs/>
          <w:sz w:val="24"/>
          <w:szCs w:val="24"/>
        </w:rPr>
        <w:t>несет Покупатель.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3. ЦЕНА И ПОРЯДОК РАСЧЕТОВ</w:t>
      </w:r>
    </w:p>
    <w:p w:rsidR="008B25E3" w:rsidRPr="008B25E3" w:rsidRDefault="00D00848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Цена приобретения составляет _________ рублей</w:t>
      </w:r>
    </w:p>
    <w:p w:rsidR="008B25E3" w:rsidRDefault="00D00848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9"/>
      <w:bookmarkEnd w:id="2"/>
      <w:r>
        <w:rPr>
          <w:rFonts w:ascii="Times New Roman" w:hAnsi="Times New Roman" w:cs="Times New Roman"/>
          <w:sz w:val="24"/>
          <w:szCs w:val="24"/>
        </w:rPr>
        <w:t>3.2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. Все расчеты по Договору производятся в безналичном порядке путем перечисления денежных средств </w:t>
      </w:r>
      <w:r w:rsidR="0030793E">
        <w:rPr>
          <w:rFonts w:ascii="Times New Roman" w:hAnsi="Times New Roman" w:cs="Times New Roman"/>
          <w:sz w:val="24"/>
          <w:szCs w:val="24"/>
        </w:rPr>
        <w:t>на указанный Продавцом специальный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счет.</w:t>
      </w:r>
    </w:p>
    <w:p w:rsidR="00120871" w:rsidRPr="008B25E3" w:rsidRDefault="00120871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В случаях неисполнения обязательств по Договору Стороны несут ответственность в соответствии с действующим законодательством Р</w:t>
      </w:r>
      <w:r w:rsidR="00A435B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A435BC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 ФОРС-МАЖОР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</w:t>
      </w:r>
      <w:r w:rsidR="00A435BC">
        <w:rPr>
          <w:rFonts w:ascii="Times New Roman" w:hAnsi="Times New Roman" w:cs="Times New Roman"/>
          <w:sz w:val="24"/>
          <w:szCs w:val="24"/>
        </w:rPr>
        <w:t xml:space="preserve"> (</w:t>
      </w:r>
      <w:r w:rsidRPr="00A435BC">
        <w:rPr>
          <w:rFonts w:ascii="Times New Roman" w:hAnsi="Times New Roman" w:cs="Times New Roman"/>
          <w:sz w:val="24"/>
          <w:szCs w:val="24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бедствия)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5.2. В случае наступления этих обстоятель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орона обязана в течение </w:t>
      </w:r>
      <w:r w:rsidR="00A435BC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дней уведомить об этом другую Сторону.</w:t>
      </w: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0"/>
      <w:bookmarkEnd w:id="4"/>
      <w:r w:rsidRPr="008B25E3">
        <w:rPr>
          <w:rFonts w:ascii="Times New Roman" w:hAnsi="Times New Roman" w:cs="Times New Roman"/>
          <w:sz w:val="24"/>
          <w:szCs w:val="24"/>
        </w:rPr>
        <w:t>6.1.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6.2. В случае 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переговоров, указанных </w:t>
      </w:r>
      <w:r w:rsidRPr="00A435B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hyperlink w:anchor="Par80" w:history="1">
        <w:r w:rsidRPr="00A435BC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6.1</w:t>
        </w:r>
      </w:hyperlink>
      <w:r w:rsidRPr="008B25E3">
        <w:rPr>
          <w:rFonts w:ascii="Times New Roman" w:hAnsi="Times New Roman" w:cs="Times New Roman"/>
          <w:sz w:val="24"/>
          <w:szCs w:val="24"/>
        </w:rPr>
        <w:t xml:space="preserve"> Договора,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83"/>
      <w:bookmarkEnd w:id="5"/>
      <w:r w:rsidRPr="008B25E3">
        <w:rPr>
          <w:rFonts w:ascii="Times New Roman" w:hAnsi="Times New Roman" w:cs="Times New Roman"/>
          <w:sz w:val="24"/>
          <w:szCs w:val="24"/>
        </w:rPr>
        <w:t xml:space="preserve"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D65D5A">
        <w:rPr>
          <w:rFonts w:ascii="Times New Roman" w:hAnsi="Times New Roman" w:cs="Times New Roman"/>
          <w:sz w:val="24"/>
          <w:szCs w:val="24"/>
        </w:rPr>
        <w:t>пятнадцати</w:t>
      </w:r>
      <w:r w:rsidRPr="008B25E3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претензии.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6.5. В случае не</w:t>
      </w:r>
      <w:r w:rsidR="00386C2B">
        <w:rPr>
          <w:rFonts w:ascii="Times New Roman" w:hAnsi="Times New Roman" w:cs="Times New Roman"/>
          <w:sz w:val="24"/>
          <w:szCs w:val="24"/>
        </w:rPr>
        <w:t xml:space="preserve"> </w:t>
      </w:r>
      <w:r w:rsidRPr="008B25E3">
        <w:rPr>
          <w:rFonts w:ascii="Times New Roman" w:hAnsi="Times New Roman" w:cs="Times New Roman"/>
          <w:sz w:val="24"/>
          <w:szCs w:val="24"/>
        </w:rPr>
        <w:t xml:space="preserve">урегулирования разногласий в претензионном порядке, а также в случае неполучения ответа на претензию в течение </w:t>
      </w:r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срока, указанного в </w:t>
      </w:r>
      <w:hyperlink w:anchor="Par83" w:history="1">
        <w:r w:rsidRPr="00D65D5A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п. 6.4</w:t>
        </w:r>
      </w:hyperlink>
      <w:r w:rsidRPr="00D65D5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Договора, спор передается</w:t>
      </w:r>
      <w:r w:rsidRPr="008B25E3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ответчика в соответствии с действующим законодательством РФ.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 ИЗМЕНЕНИЕ И ДОСРОЧНОЕ РАСТОРЖЕНИЕ ДОГОВОРА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7.1.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 xml:space="preserve">7.2. Договор </w:t>
      </w:r>
      <w:proofErr w:type="gramStart"/>
      <w:r w:rsidRPr="008B25E3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8B25E3">
        <w:rPr>
          <w:rFonts w:ascii="Times New Roman" w:hAnsi="Times New Roman" w:cs="Times New Roman"/>
          <w:sz w:val="24"/>
          <w:szCs w:val="24"/>
        </w:rPr>
        <w:t xml:space="preserve"> по соглашению Сторон либо по требованию одной из Сторон в порядке и по основаниям, предусмотренным действующим законодательством Р</w:t>
      </w:r>
      <w:r w:rsidR="00D65D5A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B25E3">
        <w:rPr>
          <w:rFonts w:ascii="Times New Roman" w:hAnsi="Times New Roman" w:cs="Times New Roman"/>
          <w:sz w:val="24"/>
          <w:szCs w:val="24"/>
        </w:rPr>
        <w:t>Ф</w:t>
      </w:r>
      <w:r w:rsidR="00D65D5A">
        <w:rPr>
          <w:rFonts w:ascii="Times New Roman" w:hAnsi="Times New Roman" w:cs="Times New Roman"/>
          <w:sz w:val="24"/>
          <w:szCs w:val="24"/>
        </w:rPr>
        <w:t>едерации</w:t>
      </w:r>
      <w:r w:rsidRPr="008B25E3">
        <w:rPr>
          <w:rFonts w:ascii="Times New Roman" w:hAnsi="Times New Roman" w:cs="Times New Roman"/>
          <w:sz w:val="24"/>
          <w:szCs w:val="24"/>
        </w:rPr>
        <w:t>.</w:t>
      </w:r>
    </w:p>
    <w:p w:rsidR="00357DB5" w:rsidRDefault="00357DB5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8B25E3" w:rsidP="008B25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5E3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8B25E3" w:rsidRPr="008B25E3" w:rsidRDefault="008B25E3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5E3" w:rsidRPr="008B25E3" w:rsidRDefault="0030793E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Договор составлен в двух</w:t>
      </w:r>
      <w:r w:rsidR="008B25E3" w:rsidRPr="008B25E3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находится у Продавца, второй - </w:t>
      </w:r>
      <w:r w:rsidR="00BC59F8">
        <w:rPr>
          <w:rFonts w:ascii="Times New Roman" w:hAnsi="Times New Roman" w:cs="Times New Roman"/>
          <w:sz w:val="24"/>
          <w:szCs w:val="24"/>
        </w:rPr>
        <w:t>у Покупателя.</w:t>
      </w:r>
    </w:p>
    <w:p w:rsidR="008B25E3" w:rsidRDefault="00D65D5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8B25E3" w:rsidRPr="008B25E3">
        <w:rPr>
          <w:rFonts w:ascii="Times New Roman" w:hAnsi="Times New Roman" w:cs="Times New Roman"/>
          <w:sz w:val="24"/>
          <w:szCs w:val="24"/>
        </w:rPr>
        <w:t>Адреса, реквизиты и подписи Сторон:</w:t>
      </w:r>
    </w:p>
    <w:p w:rsidR="00E31A4A" w:rsidRDefault="00E31A4A" w:rsidP="00E31A4A">
      <w:pPr>
        <w:tabs>
          <w:tab w:val="left" w:pos="3315"/>
        </w:tabs>
        <w:rPr>
          <w:sz w:val="24"/>
          <w:szCs w:val="24"/>
        </w:rPr>
      </w:pPr>
    </w:p>
    <w:p w:rsidR="00E31A4A" w:rsidRPr="00E31A4A" w:rsidRDefault="00E31A4A" w:rsidP="00E31A4A">
      <w:pPr>
        <w:tabs>
          <w:tab w:val="left" w:pos="3315"/>
        </w:tabs>
        <w:rPr>
          <w:sz w:val="24"/>
          <w:szCs w:val="24"/>
        </w:rPr>
      </w:pPr>
      <w:r>
        <w:rPr>
          <w:sz w:val="24"/>
          <w:szCs w:val="24"/>
        </w:rPr>
        <w:t>Продавец                                                                          покупатель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30"/>
      </w:tblGrid>
      <w:tr w:rsidR="00E31A4A" w:rsidTr="00E31A4A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ООО «Новые Технологии»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  <w:tr w:rsidR="00E31A4A" w:rsidTr="00E31A4A">
        <w:trPr>
          <w:trHeight w:val="3769"/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4A" w:rsidRDefault="00E31A4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628417, ХМАО-Югра,  г. Сургут, ул. 50 лет ВЛКСМ, д. 2\1, кв.8.</w:t>
            </w:r>
          </w:p>
          <w:p w:rsidR="00E31A4A" w:rsidRDefault="00E31A4A" w:rsidP="00E31A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Банковские реквизиты: ООО «Новые Технологии», ИНН/КПП 7204126011/720401001  счет № 40702810367170001405  Западно-Сибирский банк ПАО Сбербанк г. Тюмень 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/счет 30101810800000000651  БИК 0471102651 ИНН 7707083893.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Конкурсный управляющий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______________________/Бондаренко Н.А./</w:t>
            </w:r>
          </w:p>
          <w:p w:rsidR="00E31A4A" w:rsidRDefault="00E31A4A">
            <w:pPr>
              <w:tabs>
                <w:tab w:val="left" w:pos="3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  <w:p w:rsidR="00E31A4A" w:rsidRDefault="00E31A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4A" w:rsidRDefault="00E31A4A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31A4A" w:rsidRDefault="00E31A4A" w:rsidP="00E31A4A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E31A4A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1A4A" w:rsidRPr="008B25E3" w:rsidRDefault="00E31A4A" w:rsidP="008B25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933" w:rsidRPr="008B25E3" w:rsidRDefault="00595933" w:rsidP="00D65D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595933" w:rsidRPr="008B25E3" w:rsidSect="00A706DA">
      <w:headerReference w:type="default" r:id="rId8"/>
      <w:footerReference w:type="default" r:id="rId9"/>
      <w:pgSz w:w="11906" w:h="16838"/>
      <w:pgMar w:top="1134" w:right="567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82" w:rsidRPr="00A706DA" w:rsidRDefault="00AD288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AD2882" w:rsidRPr="00A706DA" w:rsidRDefault="00AD288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7610"/>
      <w:docPartObj>
        <w:docPartGallery w:val="Page Numbers (Bottom of Page)"/>
        <w:docPartUnique/>
      </w:docPartObj>
    </w:sdtPr>
    <w:sdtEndPr/>
    <w:sdtContent>
      <w:sdt>
        <w:sdtPr>
          <w:id w:val="9082296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435393"/>
              <w:docPartObj>
                <w:docPartGallery w:val="Page Numbers (Bottom of Page)"/>
                <w:docPartUnique/>
              </w:docPartObj>
            </w:sdtPr>
            <w:sdtEndPr/>
            <w:sdtContent>
              <w:p w:rsidR="00357DB5" w:rsidRDefault="00357DB5">
                <w:pPr>
                  <w:pStyle w:val="a6"/>
                  <w:jc w:val="right"/>
                </w:pPr>
              </w:p>
              <w:sdt>
                <w:sdtPr>
                  <w:id w:val="1435394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p w:rsidR="00357DB5" w:rsidRDefault="00FC17E6">
                    <w:pPr>
                      <w:pStyle w:val="a6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00848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:rsidR="00357DB5" w:rsidRPr="00357DB5" w:rsidRDefault="00357DB5">
    <w:pPr>
      <w:pStyle w:val="a6"/>
      <w:rPr>
        <w:rFonts w:ascii="Times New Roman" w:hAnsi="Times New Roman" w:cs="Times New Roman"/>
      </w:rPr>
    </w:pPr>
    <w:r w:rsidRPr="00357DB5">
      <w:rPr>
        <w:rFonts w:ascii="Times New Roman" w:hAnsi="Times New Roman" w:cs="Times New Roman"/>
      </w:rPr>
      <w:t>_________________/ Продавец                                                            __________________/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82" w:rsidRPr="00A706DA" w:rsidRDefault="00AD288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AD2882" w:rsidRPr="00A706DA" w:rsidRDefault="00AD2882" w:rsidP="00A706DA">
      <w:pPr>
        <w:pStyle w:val="ConsPlusNonforma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871" w:rsidRDefault="0012087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17C7A"/>
    <w:multiLevelType w:val="multilevel"/>
    <w:tmpl w:val="74FAFF4A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45" w:hanging="13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65" w:hanging="130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185" w:hanging="130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05" w:hanging="1305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E3"/>
    <w:rsid w:val="000221F6"/>
    <w:rsid w:val="00047DB0"/>
    <w:rsid w:val="00076AB2"/>
    <w:rsid w:val="00105028"/>
    <w:rsid w:val="001157F8"/>
    <w:rsid w:val="00120871"/>
    <w:rsid w:val="00255506"/>
    <w:rsid w:val="002821A8"/>
    <w:rsid w:val="00286B08"/>
    <w:rsid w:val="002925E3"/>
    <w:rsid w:val="002C0E51"/>
    <w:rsid w:val="002F53A5"/>
    <w:rsid w:val="0030793E"/>
    <w:rsid w:val="00330788"/>
    <w:rsid w:val="00357DB5"/>
    <w:rsid w:val="00361104"/>
    <w:rsid w:val="00386C2B"/>
    <w:rsid w:val="003B54DE"/>
    <w:rsid w:val="003C1AE2"/>
    <w:rsid w:val="00402333"/>
    <w:rsid w:val="004F13B4"/>
    <w:rsid w:val="004F24A4"/>
    <w:rsid w:val="004F2863"/>
    <w:rsid w:val="004F7684"/>
    <w:rsid w:val="00511675"/>
    <w:rsid w:val="00515A31"/>
    <w:rsid w:val="0053255D"/>
    <w:rsid w:val="005477CB"/>
    <w:rsid w:val="00571688"/>
    <w:rsid w:val="005718BF"/>
    <w:rsid w:val="00583D73"/>
    <w:rsid w:val="00595933"/>
    <w:rsid w:val="005A73E3"/>
    <w:rsid w:val="005C3068"/>
    <w:rsid w:val="005D1B6A"/>
    <w:rsid w:val="005D1D52"/>
    <w:rsid w:val="005F6236"/>
    <w:rsid w:val="0063116D"/>
    <w:rsid w:val="00660FC6"/>
    <w:rsid w:val="0069635B"/>
    <w:rsid w:val="006C29C5"/>
    <w:rsid w:val="00772DDB"/>
    <w:rsid w:val="007B4E82"/>
    <w:rsid w:val="00895D16"/>
    <w:rsid w:val="008B25E3"/>
    <w:rsid w:val="008C7DDB"/>
    <w:rsid w:val="008E3788"/>
    <w:rsid w:val="00907F40"/>
    <w:rsid w:val="00962DC4"/>
    <w:rsid w:val="009C20C0"/>
    <w:rsid w:val="00A120BC"/>
    <w:rsid w:val="00A435BC"/>
    <w:rsid w:val="00A706DA"/>
    <w:rsid w:val="00AB52C3"/>
    <w:rsid w:val="00AD2882"/>
    <w:rsid w:val="00AD535E"/>
    <w:rsid w:val="00AE486C"/>
    <w:rsid w:val="00B044DB"/>
    <w:rsid w:val="00B234AC"/>
    <w:rsid w:val="00B403A7"/>
    <w:rsid w:val="00B4759D"/>
    <w:rsid w:val="00B52467"/>
    <w:rsid w:val="00B739ED"/>
    <w:rsid w:val="00BC59F8"/>
    <w:rsid w:val="00BE1347"/>
    <w:rsid w:val="00BF443A"/>
    <w:rsid w:val="00C15466"/>
    <w:rsid w:val="00C92691"/>
    <w:rsid w:val="00D00848"/>
    <w:rsid w:val="00D213C7"/>
    <w:rsid w:val="00D65D5A"/>
    <w:rsid w:val="00D85053"/>
    <w:rsid w:val="00DA6448"/>
    <w:rsid w:val="00DE5473"/>
    <w:rsid w:val="00E31A4A"/>
    <w:rsid w:val="00E46E13"/>
    <w:rsid w:val="00E85ADB"/>
    <w:rsid w:val="00ED3746"/>
    <w:rsid w:val="00FA4F73"/>
    <w:rsid w:val="00FB3705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B25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D65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06DA"/>
  </w:style>
  <w:style w:type="paragraph" w:styleId="a6">
    <w:name w:val="footer"/>
    <w:basedOn w:val="a"/>
    <w:link w:val="a7"/>
    <w:uiPriority w:val="99"/>
    <w:unhideWhenUsed/>
    <w:rsid w:val="00A70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06DA"/>
  </w:style>
  <w:style w:type="paragraph" w:customStyle="1" w:styleId="ConsNormal">
    <w:name w:val="ConsNormal"/>
    <w:rsid w:val="00B044D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30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leopard</dc:creator>
  <cp:lastModifiedBy>Пользователь</cp:lastModifiedBy>
  <cp:revision>12</cp:revision>
  <cp:lastPrinted>2016-01-29T09:33:00Z</cp:lastPrinted>
  <dcterms:created xsi:type="dcterms:W3CDTF">2016-12-09T13:46:00Z</dcterms:created>
  <dcterms:modified xsi:type="dcterms:W3CDTF">2017-03-26T03:55:00Z</dcterms:modified>
</cp:coreProperties>
</file>