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7F0" w:rsidRPr="002C25C5" w:rsidRDefault="005407F0" w:rsidP="005407F0">
      <w:pPr>
        <w:pStyle w:val="ConsTitle"/>
        <w:widowControl/>
        <w:ind w:firstLine="720"/>
        <w:jc w:val="center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ДОГОВОР </w:t>
      </w:r>
      <w:r w:rsidR="002C25C5" w:rsidRPr="002C25C5">
        <w:rPr>
          <w:rFonts w:ascii="Times New Roman" w:hAnsi="Times New Roman"/>
          <w:sz w:val="25"/>
          <w:szCs w:val="25"/>
        </w:rPr>
        <w:t>КУПЛИ -ПРОДАЖИ № ____ (ПРОЕКТ)</w:t>
      </w:r>
    </w:p>
    <w:p w:rsidR="002C25C5" w:rsidRPr="002C25C5" w:rsidRDefault="002C25C5" w:rsidP="005407F0">
      <w:pPr>
        <w:pStyle w:val="ConsTitle"/>
        <w:widowControl/>
        <w:ind w:firstLine="720"/>
        <w:jc w:val="center"/>
        <w:rPr>
          <w:rFonts w:ascii="Times New Roman" w:hAnsi="Times New Roman"/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8"/>
        <w:gridCol w:w="3680"/>
        <w:gridCol w:w="3384"/>
      </w:tblGrid>
      <w:tr w:rsidR="005407F0" w:rsidRPr="002C25C5" w:rsidTr="002D0553">
        <w:tc>
          <w:tcPr>
            <w:tcW w:w="3085" w:type="dxa"/>
            <w:vAlign w:val="bottom"/>
          </w:tcPr>
          <w:p w:rsidR="005407F0" w:rsidRPr="002C25C5" w:rsidRDefault="005407F0" w:rsidP="002C25C5">
            <w:pPr>
              <w:pStyle w:val="ConsTitle"/>
              <w:widowControl/>
              <w:rPr>
                <w:rFonts w:ascii="Times New Roman" w:hAnsi="Times New Roman"/>
                <w:b w:val="0"/>
                <w:sz w:val="25"/>
                <w:szCs w:val="25"/>
              </w:rPr>
            </w:pPr>
            <w:r w:rsidRPr="002C25C5">
              <w:rPr>
                <w:rFonts w:ascii="Times New Roman" w:hAnsi="Times New Roman"/>
                <w:b w:val="0"/>
                <w:sz w:val="25"/>
                <w:szCs w:val="25"/>
              </w:rPr>
              <w:t xml:space="preserve">г.  </w:t>
            </w:r>
            <w:r w:rsidR="002C25C5" w:rsidRPr="002C25C5">
              <w:rPr>
                <w:rFonts w:ascii="Times New Roman" w:hAnsi="Times New Roman"/>
                <w:b w:val="0"/>
                <w:sz w:val="25"/>
                <w:szCs w:val="25"/>
              </w:rPr>
              <w:t xml:space="preserve">Воронеж </w:t>
            </w:r>
          </w:p>
        </w:tc>
        <w:tc>
          <w:tcPr>
            <w:tcW w:w="3787" w:type="dxa"/>
          </w:tcPr>
          <w:p w:rsidR="005407F0" w:rsidRPr="002C25C5" w:rsidRDefault="005407F0" w:rsidP="002D0553">
            <w:pPr>
              <w:pStyle w:val="ConsTitle"/>
              <w:widowControl/>
              <w:jc w:val="center"/>
              <w:rPr>
                <w:rFonts w:ascii="Times New Roman" w:hAnsi="Times New Roman"/>
                <w:b w:val="0"/>
                <w:sz w:val="25"/>
                <w:szCs w:val="25"/>
              </w:rPr>
            </w:pPr>
          </w:p>
        </w:tc>
        <w:tc>
          <w:tcPr>
            <w:tcW w:w="3436" w:type="dxa"/>
          </w:tcPr>
          <w:p w:rsidR="005407F0" w:rsidRPr="002C25C5" w:rsidRDefault="005407F0" w:rsidP="002C25C5">
            <w:pPr>
              <w:pStyle w:val="ConsTitle"/>
              <w:widowControl/>
              <w:jc w:val="right"/>
              <w:rPr>
                <w:rFonts w:ascii="Times New Roman" w:hAnsi="Times New Roman"/>
                <w:b w:val="0"/>
                <w:sz w:val="25"/>
                <w:szCs w:val="25"/>
              </w:rPr>
            </w:pPr>
            <w:r w:rsidRPr="002C25C5">
              <w:rPr>
                <w:rFonts w:ascii="Times New Roman" w:hAnsi="Times New Roman"/>
                <w:b w:val="0"/>
                <w:sz w:val="25"/>
                <w:szCs w:val="25"/>
              </w:rPr>
              <w:t>____________ 201</w:t>
            </w:r>
            <w:r w:rsidR="002C25C5" w:rsidRPr="002C25C5">
              <w:rPr>
                <w:rFonts w:ascii="Times New Roman" w:hAnsi="Times New Roman"/>
                <w:b w:val="0"/>
                <w:sz w:val="25"/>
                <w:szCs w:val="25"/>
              </w:rPr>
              <w:t>7</w:t>
            </w:r>
            <w:r w:rsidRPr="002C25C5">
              <w:rPr>
                <w:rFonts w:ascii="Times New Roman" w:hAnsi="Times New Roman"/>
                <w:b w:val="0"/>
                <w:sz w:val="25"/>
                <w:szCs w:val="25"/>
              </w:rPr>
              <w:t xml:space="preserve"> г.</w:t>
            </w:r>
          </w:p>
        </w:tc>
      </w:tr>
    </w:tbl>
    <w:p w:rsidR="005407F0" w:rsidRPr="002C25C5" w:rsidRDefault="005407F0" w:rsidP="005407F0">
      <w:pPr>
        <w:pStyle w:val="ConsNonformat"/>
        <w:widowControl/>
        <w:ind w:firstLine="720"/>
        <w:rPr>
          <w:rFonts w:ascii="Times New Roman" w:hAnsi="Times New Roman"/>
          <w:sz w:val="25"/>
          <w:szCs w:val="25"/>
        </w:rPr>
      </w:pPr>
    </w:p>
    <w:p w:rsidR="005407F0" w:rsidRPr="002C25C5" w:rsidRDefault="005407F0" w:rsidP="005407F0">
      <w:pPr>
        <w:spacing w:before="0" w:after="0"/>
        <w:ind w:firstLine="720"/>
        <w:jc w:val="both"/>
        <w:rPr>
          <w:sz w:val="25"/>
          <w:szCs w:val="25"/>
        </w:rPr>
      </w:pPr>
      <w:r w:rsidRPr="002C25C5">
        <w:rPr>
          <w:rFonts w:eastAsia="SimSun"/>
          <w:kern w:val="2"/>
          <w:sz w:val="25"/>
          <w:szCs w:val="25"/>
          <w:lang w:eastAsia="hi-IN" w:bidi="hi-IN"/>
        </w:rPr>
        <w:t xml:space="preserve">Организатор торгов – конкурсный управляющий </w:t>
      </w:r>
      <w:r w:rsidRPr="002C25C5">
        <w:rPr>
          <w:sz w:val="25"/>
          <w:szCs w:val="25"/>
        </w:rPr>
        <w:t xml:space="preserve">ЗАО "Воронежтелекабель" (адрес: 394019, Воронежская область, г. Воронеж, ул. Жемчужная д. 6, ИНН 3662005944, ОГРН 1033600030507, регистрационный номер в ПФР 046-032-000594), </w:t>
      </w:r>
      <w:r w:rsidRPr="002C25C5">
        <w:rPr>
          <w:b/>
          <w:sz w:val="25"/>
          <w:szCs w:val="25"/>
          <w:shd w:val="clear" w:color="auto" w:fill="FFFFFF"/>
        </w:rPr>
        <w:t>Жихарев Александр Васильевич</w:t>
      </w:r>
      <w:r w:rsidRPr="002C25C5">
        <w:rPr>
          <w:sz w:val="25"/>
          <w:szCs w:val="25"/>
          <w:shd w:val="clear" w:color="auto" w:fill="FFFFFF"/>
        </w:rPr>
        <w:t xml:space="preserve"> (ИНН 263501520105; СНИЛС 023-805-979-54; 355002, г. Ставрополь, а/я 112, </w:t>
      </w:r>
      <w:hyperlink r:id="rId6" w:history="1">
        <w:r w:rsidRPr="002C25C5">
          <w:rPr>
            <w:rStyle w:val="aa"/>
            <w:sz w:val="25"/>
            <w:szCs w:val="25"/>
            <w:shd w:val="clear" w:color="auto" w:fill="FFFFFF"/>
          </w:rPr>
          <w:t>8507294@mail.ru</w:t>
        </w:r>
      </w:hyperlink>
      <w:r w:rsidRPr="002C25C5">
        <w:rPr>
          <w:sz w:val="25"/>
          <w:szCs w:val="25"/>
          <w:shd w:val="clear" w:color="auto" w:fill="FFFFFF"/>
        </w:rPr>
        <w:t>), действующий на основании Решения Арбитражного суда Воронежской области от «01» декабря 2014 г. по делу № А14-4939/2014</w:t>
      </w:r>
      <w:r w:rsidRPr="002C25C5">
        <w:rPr>
          <w:sz w:val="25"/>
          <w:szCs w:val="25"/>
        </w:rPr>
        <w:t>, с одной стороны, и _____________</w:t>
      </w:r>
    </w:p>
    <w:p w:rsidR="005407F0" w:rsidRPr="002C25C5" w:rsidRDefault="005407F0" w:rsidP="005407F0">
      <w:pPr>
        <w:spacing w:before="0" w:after="0"/>
        <w:jc w:val="both"/>
        <w:rPr>
          <w:sz w:val="25"/>
          <w:szCs w:val="25"/>
        </w:rPr>
      </w:pPr>
      <w:r w:rsidRPr="002C25C5">
        <w:rPr>
          <w:sz w:val="25"/>
          <w:szCs w:val="25"/>
        </w:rPr>
        <w:t>_______________________________________________________________________________________________________________________________________________________________, именуемый в дальнейшем «</w:t>
      </w:r>
      <w:r w:rsidRPr="002C25C5">
        <w:rPr>
          <w:b/>
          <w:sz w:val="25"/>
          <w:szCs w:val="25"/>
        </w:rPr>
        <w:t>Покупатель</w:t>
      </w:r>
      <w:r w:rsidRPr="002C25C5">
        <w:rPr>
          <w:sz w:val="25"/>
          <w:szCs w:val="25"/>
        </w:rPr>
        <w:t>», с другой стороны,</w:t>
      </w:r>
    </w:p>
    <w:p w:rsidR="005407F0" w:rsidRPr="002C25C5" w:rsidRDefault="005407F0" w:rsidP="005407F0">
      <w:pPr>
        <w:spacing w:before="0" w:after="0"/>
        <w:ind w:firstLine="720"/>
        <w:jc w:val="both"/>
        <w:rPr>
          <w:sz w:val="25"/>
          <w:szCs w:val="25"/>
        </w:rPr>
      </w:pPr>
      <w:r w:rsidRPr="002C25C5">
        <w:rPr>
          <w:sz w:val="25"/>
          <w:szCs w:val="25"/>
        </w:rPr>
        <w:t xml:space="preserve">вместе именуемые </w:t>
      </w:r>
      <w:r w:rsidRPr="002C25C5">
        <w:rPr>
          <w:b/>
          <w:sz w:val="25"/>
          <w:szCs w:val="25"/>
        </w:rPr>
        <w:t>«Стороны»</w:t>
      </w:r>
      <w:r w:rsidRPr="002C25C5">
        <w:rPr>
          <w:sz w:val="25"/>
          <w:szCs w:val="25"/>
        </w:rPr>
        <w:t xml:space="preserve">, на основании </w:t>
      </w:r>
      <w:r w:rsidR="002C25C5" w:rsidRPr="002C25C5">
        <w:rPr>
          <w:sz w:val="25"/>
          <w:szCs w:val="25"/>
          <w:shd w:val="clear" w:color="auto" w:fill="FFFFFF"/>
        </w:rPr>
        <w:t>ст. 110, 111, 139 ФЗ «О несостоятельности (банкротстве)», Предложением о порядке, сроках и условиях продажи имущества ЗАО «Воронежтелекабель» от 10.06.2015, и предложением о порядке, сроках и условиях продажи имущества в редакции ПАО «МДМ БАНК», определением Арбитражного суда Воронежской области от 29.09.2016 «</w:t>
      </w:r>
      <w:r w:rsidR="002C25C5" w:rsidRPr="002C25C5">
        <w:rPr>
          <w:rFonts w:eastAsiaTheme="minorHAnsi"/>
          <w:sz w:val="25"/>
          <w:szCs w:val="25"/>
        </w:rPr>
        <w:t xml:space="preserve">Об утверждении Положения о порядке, сроках и условиях продажи имущества, </w:t>
      </w:r>
      <w:r w:rsidRPr="002C25C5">
        <w:rPr>
          <w:sz w:val="25"/>
          <w:szCs w:val="25"/>
        </w:rPr>
        <w:t xml:space="preserve">а </w:t>
      </w:r>
      <w:proofErr w:type="gramStart"/>
      <w:r w:rsidRPr="002C25C5">
        <w:rPr>
          <w:sz w:val="25"/>
          <w:szCs w:val="25"/>
        </w:rPr>
        <w:t>так же</w:t>
      </w:r>
      <w:proofErr w:type="gramEnd"/>
      <w:r w:rsidRPr="002C25C5">
        <w:rPr>
          <w:sz w:val="25"/>
          <w:szCs w:val="25"/>
        </w:rPr>
        <w:t xml:space="preserve"> Протокола о результатах торгов ______________, </w:t>
      </w:r>
    </w:p>
    <w:p w:rsidR="005407F0" w:rsidRPr="002C25C5" w:rsidRDefault="005407F0" w:rsidP="005407F0">
      <w:pPr>
        <w:spacing w:before="0" w:after="0"/>
        <w:ind w:firstLine="720"/>
        <w:jc w:val="both"/>
        <w:rPr>
          <w:b/>
          <w:sz w:val="25"/>
          <w:szCs w:val="25"/>
        </w:rPr>
      </w:pPr>
      <w:r w:rsidRPr="002C25C5">
        <w:rPr>
          <w:sz w:val="25"/>
          <w:szCs w:val="25"/>
        </w:rPr>
        <w:t>заключили настоящий договор (далее – Договор) о нижеследующем: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1. ПРЕДМЕТ ДОГОВОРА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1.1. По настоящему договору Продавец обязуется передать в собственность Покупателя имущество (права требования), указанное (указанные) в п. 1.2. настоящего договора (далее – «Имущество»), в порядке, предусмотренном настоящим Договором, а Покупатель обязуется принять имущество (права требования), и уплатить за него цену, указанную в настоящем Договоре. О передаче имущества (или документов) составляется акт приема-передачи, подписанный сторонами.</w:t>
      </w:r>
    </w:p>
    <w:p w:rsidR="005407F0" w:rsidRPr="002C25C5" w:rsidRDefault="005407F0" w:rsidP="005407F0">
      <w:pPr>
        <w:pStyle w:val="ConsNormal"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1.2. Под имуществом в настоящем договоре подразумевается:</w:t>
      </w:r>
    </w:p>
    <w:p w:rsidR="005407F0" w:rsidRPr="002C25C5" w:rsidRDefault="005407F0" w:rsidP="000226D5">
      <w:pPr>
        <w:pStyle w:val="ConsNormal"/>
        <w:ind w:firstLine="0"/>
        <w:jc w:val="both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________________________________________________________________________________________________________________________________________________________________</w:t>
      </w:r>
      <w:r w:rsidR="000226D5">
        <w:rPr>
          <w:rFonts w:ascii="Times New Roman" w:hAnsi="Times New Roman"/>
          <w:b/>
          <w:sz w:val="25"/>
          <w:szCs w:val="25"/>
        </w:rPr>
        <w:t>______________</w:t>
      </w:r>
      <w:bookmarkStart w:id="0" w:name="_GoBack"/>
      <w:bookmarkEnd w:id="0"/>
      <w:r w:rsidRPr="002C25C5">
        <w:rPr>
          <w:rFonts w:ascii="Times New Roman" w:hAnsi="Times New Roman"/>
          <w:b/>
          <w:sz w:val="25"/>
          <w:szCs w:val="25"/>
        </w:rPr>
        <w:t>__________________________________________________________________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2. ПРАВА И ОБЯЗАННОСТИ СТОРОН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2.1. Продавец обязан: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2.1.1. Передать Покупателю имущество (или документы) в течение 5 (Пяти) рабочих дней с даты полной оплаты имущества по месту нахождения имущества. 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2.2. Покупатель обязан: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2.2.2. Оплатить Имущество в порядке и в сроки, предусмотренные настоящим договором. </w:t>
      </w:r>
    </w:p>
    <w:p w:rsidR="005407F0" w:rsidRPr="002C25C5" w:rsidRDefault="005407F0" w:rsidP="005407F0">
      <w:pPr>
        <w:pStyle w:val="a8"/>
        <w:ind w:firstLine="720"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2.2.3. Принять имущество на условиях, предусмотренных настоящим Договором.</w:t>
      </w:r>
    </w:p>
    <w:p w:rsidR="005407F0" w:rsidRPr="002C25C5" w:rsidRDefault="005407F0" w:rsidP="005407F0">
      <w:pPr>
        <w:pStyle w:val="a8"/>
        <w:ind w:firstLine="720"/>
        <w:jc w:val="both"/>
        <w:rPr>
          <w:rFonts w:ascii="Times New Roman" w:hAnsi="Times New Roman"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3. ЦЕНА И ПОРЯДОК РАСЧЕТОВ</w:t>
      </w:r>
    </w:p>
    <w:p w:rsidR="005407F0" w:rsidRPr="002C25C5" w:rsidRDefault="005407F0" w:rsidP="005407F0">
      <w:pPr>
        <w:pStyle w:val="ConsNormal"/>
        <w:widowControl/>
        <w:tabs>
          <w:tab w:val="left" w:pos="567"/>
        </w:tabs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3.1. Цена продаваемого Имущества была определена в соответствии с Протоколом _________________и составляет _______________ руб. без НДС в соответствии со ст. </w:t>
      </w:r>
      <w:r w:rsidRPr="002C25C5">
        <w:rPr>
          <w:rFonts w:ascii="Times New Roman" w:hAnsi="Times New Roman"/>
          <w:color w:val="000000"/>
          <w:sz w:val="25"/>
          <w:szCs w:val="25"/>
          <w:lang w:eastAsia="en-US"/>
        </w:rPr>
        <w:t>146 НК РФ</w:t>
      </w:r>
      <w:r w:rsidRPr="002C25C5">
        <w:rPr>
          <w:rFonts w:ascii="Times New Roman" w:hAnsi="Times New Roman"/>
          <w:sz w:val="25"/>
          <w:szCs w:val="25"/>
        </w:rPr>
        <w:t>.</w:t>
      </w:r>
      <w:r w:rsidR="000226D5">
        <w:rPr>
          <w:rFonts w:ascii="Times New Roman" w:hAnsi="Times New Roman"/>
          <w:sz w:val="25"/>
          <w:szCs w:val="25"/>
        </w:rPr>
        <w:t xml:space="preserve"> Расходы связанные с переоформлением имущества оплачивает покупатель. </w:t>
      </w:r>
    </w:p>
    <w:p w:rsidR="005407F0" w:rsidRPr="002C25C5" w:rsidRDefault="005407F0" w:rsidP="005407F0">
      <w:pPr>
        <w:spacing w:before="0" w:after="0"/>
        <w:ind w:firstLine="709"/>
        <w:jc w:val="both"/>
        <w:rPr>
          <w:sz w:val="25"/>
          <w:szCs w:val="25"/>
        </w:rPr>
      </w:pPr>
      <w:r w:rsidRPr="002C25C5">
        <w:rPr>
          <w:sz w:val="25"/>
          <w:szCs w:val="25"/>
        </w:rPr>
        <w:t xml:space="preserve">3.2. Цена имущества подлежит оплате в течение 30 календарных дней с момента заключения настоящего договора. Денежные средства должны быть перечислены на расчетный счет ЗАО «Воронежтелекабель» </w:t>
      </w:r>
      <w:r w:rsidRPr="002C25C5">
        <w:rPr>
          <w:sz w:val="25"/>
          <w:szCs w:val="25"/>
          <w:shd w:val="clear" w:color="auto" w:fill="FFFFFF"/>
        </w:rPr>
        <w:t>на р/с № 40702810300390000117 в Ф-</w:t>
      </w:r>
      <w:proofErr w:type="spellStart"/>
      <w:r w:rsidRPr="002C25C5">
        <w:rPr>
          <w:sz w:val="25"/>
          <w:szCs w:val="25"/>
          <w:shd w:val="clear" w:color="auto" w:fill="FFFFFF"/>
        </w:rPr>
        <w:t>ле</w:t>
      </w:r>
      <w:proofErr w:type="spellEnd"/>
      <w:r w:rsidRPr="002C25C5">
        <w:rPr>
          <w:sz w:val="25"/>
          <w:szCs w:val="25"/>
          <w:shd w:val="clear" w:color="auto" w:fill="FFFFFF"/>
        </w:rPr>
        <w:t xml:space="preserve"> ВОРУ ПАО «Московский Индустриальный Банк», к/с 30101810700000000895, БИК 042007895</w:t>
      </w:r>
      <w:r w:rsidRPr="002C25C5">
        <w:rPr>
          <w:sz w:val="25"/>
          <w:szCs w:val="25"/>
        </w:rPr>
        <w:t>.</w:t>
      </w:r>
    </w:p>
    <w:p w:rsidR="005407F0" w:rsidRPr="002C25C5" w:rsidRDefault="005407F0" w:rsidP="005407F0">
      <w:pPr>
        <w:spacing w:before="0" w:after="0"/>
        <w:jc w:val="both"/>
        <w:rPr>
          <w:sz w:val="25"/>
          <w:szCs w:val="25"/>
        </w:rPr>
      </w:pPr>
      <w:r w:rsidRPr="002C25C5">
        <w:rPr>
          <w:bCs/>
          <w:sz w:val="25"/>
          <w:szCs w:val="25"/>
        </w:rPr>
        <w:lastRenderedPageBreak/>
        <w:t>Задаток, уплаченный Покупателем ________________________________ засчитывается в счет оплаты имущества, за вычетом задатка Покупатель обязан уплатить сумму в размере: _________________.</w:t>
      </w:r>
    </w:p>
    <w:p w:rsidR="005407F0" w:rsidRPr="002C25C5" w:rsidRDefault="005407F0" w:rsidP="005407F0">
      <w:pPr>
        <w:spacing w:before="0" w:after="0"/>
        <w:jc w:val="both"/>
        <w:rPr>
          <w:bCs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4. ОТВЕТСТВЕННОСТЬ СТОРОН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4.1. Ответственность Сторон за ненадлежащее исполнение обязательств определяется в соответствии с действующим законодательством РФ.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4.2. В случае неоплаты имущества в порядке и сроки, указанные в п. 3.2 настоящего договора Покупатель утрачивает право на приобретение имущества в собственность. 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5. СРОК ДЕЙСТВИЯ НАСТОЯЩЕГО ДОГОВОРА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5.1. Настоящий договор вступает в силу с момента его подписания сторонами и действует до полного исполнения ими обязательств по настоящему договору, а в случае неисполнения обязательств по оплате </w:t>
      </w:r>
      <w:proofErr w:type="gramStart"/>
      <w:r w:rsidRPr="002C25C5">
        <w:rPr>
          <w:rFonts w:ascii="Times New Roman" w:hAnsi="Times New Roman"/>
          <w:sz w:val="25"/>
          <w:szCs w:val="25"/>
        </w:rPr>
        <w:t>в сроки</w:t>
      </w:r>
      <w:proofErr w:type="gramEnd"/>
      <w:r w:rsidRPr="002C25C5">
        <w:rPr>
          <w:rFonts w:ascii="Times New Roman" w:hAnsi="Times New Roman"/>
          <w:sz w:val="25"/>
          <w:szCs w:val="25"/>
        </w:rPr>
        <w:t xml:space="preserve"> указанные в п. 3.2 настоящего договора он считается расторгнутым по истечению 30 дней с момента его подписания. 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6. РАЗРЕШЕНИЕ СПОРОВ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6.1. Все споры и разногласия, которые могут возникнуть между сторонами будут разрешаться в соответствии с действующим законодательством в Арбитражном суде </w:t>
      </w:r>
      <w:r w:rsidR="000226D5">
        <w:rPr>
          <w:rFonts w:ascii="Times New Roman" w:hAnsi="Times New Roman"/>
          <w:sz w:val="25"/>
          <w:szCs w:val="25"/>
        </w:rPr>
        <w:t>Воронежской области</w:t>
      </w:r>
      <w:r w:rsidRPr="002C25C5">
        <w:rPr>
          <w:rFonts w:ascii="Times New Roman" w:hAnsi="Times New Roman"/>
          <w:sz w:val="25"/>
          <w:szCs w:val="25"/>
        </w:rPr>
        <w:t>.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7. ЗАКЛЮЧИТЕЛЬНЫЕ ПОЛОЖЕНИЯ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7.1. Любые изменения и дополнения к настоящему договору действительны при условии, если они совершены в письменной форме и подписаны сторонами или надлежаще уполномоченными </w:t>
      </w:r>
      <w:proofErr w:type="gramStart"/>
      <w:r w:rsidRPr="002C25C5">
        <w:rPr>
          <w:rFonts w:ascii="Times New Roman" w:hAnsi="Times New Roman"/>
          <w:sz w:val="25"/>
          <w:szCs w:val="25"/>
        </w:rPr>
        <w:t>на</w:t>
      </w:r>
      <w:proofErr w:type="gramEnd"/>
      <w:r w:rsidRPr="002C25C5">
        <w:rPr>
          <w:rFonts w:ascii="Times New Roman" w:hAnsi="Times New Roman"/>
          <w:sz w:val="25"/>
          <w:szCs w:val="25"/>
        </w:rPr>
        <w:t xml:space="preserve"> то представителями сторон. 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>7.2. Во всем остальном, что не предусмотрено настоящим договором, стороны руководствуются действующим законодательством.</w:t>
      </w:r>
    </w:p>
    <w:p w:rsidR="005407F0" w:rsidRPr="002C25C5" w:rsidRDefault="005407F0" w:rsidP="005407F0">
      <w:pPr>
        <w:pStyle w:val="ConsNormal"/>
        <w:widowControl/>
        <w:jc w:val="both"/>
        <w:rPr>
          <w:rFonts w:ascii="Times New Roman" w:hAnsi="Times New Roman"/>
          <w:sz w:val="25"/>
          <w:szCs w:val="25"/>
        </w:rPr>
      </w:pPr>
      <w:r w:rsidRPr="002C25C5">
        <w:rPr>
          <w:rFonts w:ascii="Times New Roman" w:hAnsi="Times New Roman"/>
          <w:sz w:val="25"/>
          <w:szCs w:val="25"/>
        </w:rPr>
        <w:t xml:space="preserve">7.3. Настоящий договор составлен в 2 (двух) экземплярах по одному каждой из сторон. 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  <w:r w:rsidRPr="002C25C5">
        <w:rPr>
          <w:rFonts w:ascii="Times New Roman" w:hAnsi="Times New Roman"/>
          <w:b/>
          <w:sz w:val="25"/>
          <w:szCs w:val="25"/>
        </w:rPr>
        <w:t>АДРЕСА И ПЛАТЕЖНЫЕ РЕКВИЗИТЫ СТОРОН:</w:t>
      </w:r>
    </w:p>
    <w:p w:rsidR="005407F0" w:rsidRPr="002C25C5" w:rsidRDefault="005407F0" w:rsidP="005407F0">
      <w:pPr>
        <w:pStyle w:val="ConsNormal"/>
        <w:widowControl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W w:w="9833" w:type="dxa"/>
        <w:tblLook w:val="04A0" w:firstRow="1" w:lastRow="0" w:firstColumn="1" w:lastColumn="0" w:noHBand="0" w:noVBand="1"/>
      </w:tblPr>
      <w:tblGrid>
        <w:gridCol w:w="4928"/>
        <w:gridCol w:w="4905"/>
      </w:tblGrid>
      <w:tr w:rsidR="005407F0" w:rsidRPr="002C25C5" w:rsidTr="002D0553">
        <w:tc>
          <w:tcPr>
            <w:tcW w:w="4928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ПРОДАВЕЦ</w:t>
            </w:r>
          </w:p>
        </w:tc>
        <w:tc>
          <w:tcPr>
            <w:tcW w:w="4905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ПОКУПАТЕЛЬ</w:t>
            </w:r>
          </w:p>
        </w:tc>
      </w:tr>
      <w:tr w:rsidR="005407F0" w:rsidRPr="002C25C5" w:rsidTr="002D0553">
        <w:tc>
          <w:tcPr>
            <w:tcW w:w="4928" w:type="dxa"/>
          </w:tcPr>
          <w:p w:rsidR="005407F0" w:rsidRPr="002C25C5" w:rsidRDefault="005407F0" w:rsidP="002D0553">
            <w:pPr>
              <w:tabs>
                <w:tab w:val="left" w:pos="420"/>
              </w:tabs>
              <w:spacing w:line="276" w:lineRule="auto"/>
              <w:jc w:val="both"/>
              <w:textAlignment w:val="baseline"/>
              <w:rPr>
                <w:rFonts w:eastAsia="SimSun"/>
                <w:kern w:val="2"/>
                <w:sz w:val="25"/>
                <w:szCs w:val="25"/>
                <w:lang w:eastAsia="hi-IN" w:bidi="hi-IN"/>
              </w:rPr>
            </w:pPr>
            <w:r w:rsidRPr="002C25C5">
              <w:rPr>
                <w:sz w:val="25"/>
                <w:szCs w:val="25"/>
                <w:lang w:eastAsia="en-US"/>
              </w:rPr>
              <w:t xml:space="preserve">ЗАО "Воронежтелекабель" (адрес: 394019, Воронежская область, г. Воронеж, ул. Жемчужная д. 6, ИНН 3662005944, ОГРН 1033600030507, КПП </w:t>
            </w:r>
            <w:r w:rsidRPr="002C25C5">
              <w:rPr>
                <w:color w:val="000000"/>
                <w:sz w:val="25"/>
                <w:szCs w:val="25"/>
                <w:lang w:eastAsia="en-US"/>
              </w:rPr>
              <w:t xml:space="preserve">366201001, </w:t>
            </w:r>
            <w:proofErr w:type="spellStart"/>
            <w:r w:rsidRPr="002C25C5">
              <w:rPr>
                <w:sz w:val="25"/>
                <w:szCs w:val="25"/>
                <w:lang w:eastAsia="en-US"/>
              </w:rPr>
              <w:t>рег</w:t>
            </w:r>
            <w:proofErr w:type="spellEnd"/>
            <w:r w:rsidRPr="002C25C5">
              <w:rPr>
                <w:sz w:val="25"/>
                <w:szCs w:val="25"/>
                <w:lang w:eastAsia="en-US"/>
              </w:rPr>
              <w:t xml:space="preserve">.№ПФР 046-032-000594), </w:t>
            </w:r>
            <w:r w:rsidRPr="002C25C5">
              <w:rPr>
                <w:b/>
                <w:sz w:val="25"/>
                <w:szCs w:val="25"/>
                <w:shd w:val="clear" w:color="auto" w:fill="FFFFFF"/>
                <w:lang w:eastAsia="en-US"/>
              </w:rPr>
              <w:t>Жихарев Александр Васильевич</w:t>
            </w:r>
            <w:r w:rsidRPr="002C25C5">
              <w:rPr>
                <w:sz w:val="25"/>
                <w:szCs w:val="25"/>
                <w:shd w:val="clear" w:color="auto" w:fill="FFFFFF"/>
                <w:lang w:eastAsia="en-US"/>
              </w:rPr>
              <w:t xml:space="preserve"> ИНН 263501520105; СНИЛС 023-805-979-54; Почтовый адрес: 355002, г. Ставрополь, а/я 112, Электронный адрес: </w:t>
            </w:r>
            <w:hyperlink r:id="rId7" w:history="1">
              <w:r w:rsidRPr="002C25C5">
                <w:rPr>
                  <w:rStyle w:val="aa"/>
                  <w:sz w:val="25"/>
                  <w:szCs w:val="25"/>
                  <w:shd w:val="clear" w:color="auto" w:fill="FFFFFF"/>
                  <w:lang w:eastAsia="en-US"/>
                </w:rPr>
                <w:t>8507294@mail.ru</w:t>
              </w:r>
            </w:hyperlink>
          </w:p>
          <w:p w:rsidR="005407F0" w:rsidRPr="002C25C5" w:rsidRDefault="005407F0" w:rsidP="002D0553">
            <w:pPr>
              <w:tabs>
                <w:tab w:val="left" w:pos="420"/>
              </w:tabs>
              <w:spacing w:line="276" w:lineRule="auto"/>
              <w:textAlignment w:val="baseline"/>
              <w:rPr>
                <w:sz w:val="25"/>
                <w:szCs w:val="25"/>
                <w:lang w:eastAsia="en-US"/>
              </w:rPr>
            </w:pPr>
            <w:r w:rsidRPr="002C25C5">
              <w:rPr>
                <w:color w:val="000000"/>
                <w:sz w:val="25"/>
                <w:szCs w:val="25"/>
                <w:lang w:eastAsia="en-US"/>
              </w:rPr>
              <w:t>Банковские реквизиты:</w:t>
            </w:r>
          </w:p>
          <w:p w:rsidR="005407F0" w:rsidRPr="002C25C5" w:rsidRDefault="005407F0" w:rsidP="002D0553">
            <w:pPr>
              <w:tabs>
                <w:tab w:val="left" w:pos="420"/>
              </w:tabs>
              <w:spacing w:line="276" w:lineRule="auto"/>
              <w:textAlignment w:val="baseline"/>
              <w:rPr>
                <w:sz w:val="25"/>
                <w:szCs w:val="25"/>
                <w:lang w:eastAsia="en-US"/>
              </w:rPr>
            </w:pPr>
            <w:r w:rsidRPr="002C25C5">
              <w:rPr>
                <w:sz w:val="25"/>
                <w:szCs w:val="25"/>
                <w:shd w:val="clear" w:color="auto" w:fill="FFFFFF"/>
              </w:rPr>
              <w:t>р/с 40702810300390000117 в Ф-</w:t>
            </w:r>
            <w:proofErr w:type="spellStart"/>
            <w:r w:rsidRPr="002C25C5">
              <w:rPr>
                <w:sz w:val="25"/>
                <w:szCs w:val="25"/>
                <w:shd w:val="clear" w:color="auto" w:fill="FFFFFF"/>
              </w:rPr>
              <w:t>ле</w:t>
            </w:r>
            <w:proofErr w:type="spellEnd"/>
            <w:r w:rsidRPr="002C25C5">
              <w:rPr>
                <w:sz w:val="25"/>
                <w:szCs w:val="25"/>
                <w:shd w:val="clear" w:color="auto" w:fill="FFFFFF"/>
              </w:rPr>
              <w:t xml:space="preserve"> ВОРУ ПАО «Московский Индустриальный Банк», к/с 30101810700000000895, БИК 042007895</w:t>
            </w:r>
          </w:p>
          <w:p w:rsidR="005407F0" w:rsidRPr="002C25C5" w:rsidRDefault="005407F0" w:rsidP="002D0553">
            <w:pPr>
              <w:spacing w:line="276" w:lineRule="auto"/>
              <w:jc w:val="both"/>
              <w:rPr>
                <w:sz w:val="25"/>
                <w:szCs w:val="25"/>
                <w:lang w:eastAsia="en-US"/>
              </w:rPr>
            </w:pPr>
          </w:p>
        </w:tc>
        <w:tc>
          <w:tcPr>
            <w:tcW w:w="4905" w:type="dxa"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sz w:val="25"/>
                <w:szCs w:val="25"/>
                <w:lang w:eastAsia="en-US"/>
              </w:rPr>
            </w:pPr>
          </w:p>
        </w:tc>
      </w:tr>
      <w:tr w:rsidR="005407F0" w:rsidRPr="002C25C5" w:rsidTr="002D0553">
        <w:tc>
          <w:tcPr>
            <w:tcW w:w="4928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______________________ /Жихарев А.В./ </w:t>
            </w:r>
          </w:p>
        </w:tc>
        <w:tc>
          <w:tcPr>
            <w:tcW w:w="4905" w:type="dxa"/>
            <w:hideMark/>
          </w:tcPr>
          <w:p w:rsidR="005407F0" w:rsidRPr="002C25C5" w:rsidRDefault="005407F0" w:rsidP="002D0553">
            <w:pPr>
              <w:pStyle w:val="ConsNormal"/>
              <w:widowControl/>
              <w:spacing w:line="276" w:lineRule="auto"/>
              <w:ind w:firstLine="0"/>
              <w:jc w:val="both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 w:rsidRPr="002C25C5"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_____________________(_____________)</w:t>
            </w:r>
          </w:p>
        </w:tc>
      </w:tr>
    </w:tbl>
    <w:p w:rsidR="00FF6072" w:rsidRDefault="00FF6072" w:rsidP="002C25C5"/>
    <w:sectPr w:rsidR="00FF6072" w:rsidSect="005407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680" w:bottom="1135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76" w:rsidRDefault="00D57E76" w:rsidP="005407F0">
      <w:pPr>
        <w:spacing w:before="0" w:after="0"/>
      </w:pPr>
      <w:r>
        <w:separator/>
      </w:r>
    </w:p>
  </w:endnote>
  <w:endnote w:type="continuationSeparator" w:id="0">
    <w:p w:rsidR="00D57E76" w:rsidRDefault="00D57E76" w:rsidP="005407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9D" w:rsidRDefault="00C20F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05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52E">
      <w:rPr>
        <w:rStyle w:val="a5"/>
        <w:noProof/>
      </w:rPr>
      <w:t>3</w:t>
    </w:r>
    <w:r>
      <w:rPr>
        <w:rStyle w:val="a5"/>
      </w:rPr>
      <w:fldChar w:fldCharType="end"/>
    </w:r>
  </w:p>
  <w:p w:rsidR="005F019D" w:rsidRDefault="00D57E7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9D" w:rsidRDefault="00C20F4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9052E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226D5">
      <w:rPr>
        <w:rStyle w:val="a5"/>
        <w:noProof/>
      </w:rPr>
      <w:t>2</w:t>
    </w:r>
    <w:r>
      <w:rPr>
        <w:rStyle w:val="a5"/>
      </w:rPr>
      <w:fldChar w:fldCharType="end"/>
    </w:r>
  </w:p>
  <w:p w:rsidR="005F019D" w:rsidRDefault="00D57E76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7F0" w:rsidRDefault="005407F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76" w:rsidRDefault="00D57E76" w:rsidP="005407F0">
      <w:pPr>
        <w:spacing w:before="0" w:after="0"/>
      </w:pPr>
      <w:r>
        <w:separator/>
      </w:r>
    </w:p>
  </w:footnote>
  <w:footnote w:type="continuationSeparator" w:id="0">
    <w:p w:rsidR="00D57E76" w:rsidRDefault="00D57E76" w:rsidP="005407F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7F0" w:rsidRDefault="005407F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19D" w:rsidRDefault="00D57E76" w:rsidP="00DE220A">
    <w:pPr>
      <w:pStyle w:val="a6"/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7F0" w:rsidRDefault="005407F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0AA"/>
    <w:rsid w:val="000226D5"/>
    <w:rsid w:val="000414B8"/>
    <w:rsid w:val="00050614"/>
    <w:rsid w:val="00174793"/>
    <w:rsid w:val="002901BE"/>
    <w:rsid w:val="002C25C5"/>
    <w:rsid w:val="004040AA"/>
    <w:rsid w:val="005407F0"/>
    <w:rsid w:val="0059052E"/>
    <w:rsid w:val="00913DCE"/>
    <w:rsid w:val="00C20F44"/>
    <w:rsid w:val="00D57E76"/>
    <w:rsid w:val="00FF6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319E3A-CF9C-4133-9026-7A2C980E3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407F0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407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rsid w:val="005407F0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rsid w:val="005407F0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footer"/>
    <w:basedOn w:val="a"/>
    <w:link w:val="a4"/>
    <w:uiPriority w:val="99"/>
    <w:rsid w:val="005407F0"/>
    <w:pPr>
      <w:tabs>
        <w:tab w:val="center" w:pos="4153"/>
        <w:tab w:val="right" w:pos="8306"/>
      </w:tabs>
      <w:spacing w:before="0" w:after="0"/>
    </w:pPr>
    <w:rPr>
      <w:sz w:val="20"/>
    </w:rPr>
  </w:style>
  <w:style w:type="character" w:customStyle="1" w:styleId="a4">
    <w:name w:val="Нижний колонтитул Знак"/>
    <w:basedOn w:val="a0"/>
    <w:link w:val="a3"/>
    <w:uiPriority w:val="99"/>
    <w:rsid w:val="005407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5407F0"/>
    <w:rPr>
      <w:rFonts w:cs="Times New Roman"/>
    </w:rPr>
  </w:style>
  <w:style w:type="paragraph" w:styleId="a6">
    <w:name w:val="header"/>
    <w:basedOn w:val="a"/>
    <w:link w:val="a7"/>
    <w:uiPriority w:val="99"/>
    <w:rsid w:val="005407F0"/>
    <w:pPr>
      <w:tabs>
        <w:tab w:val="center" w:pos="4153"/>
        <w:tab w:val="right" w:pos="8306"/>
      </w:tabs>
      <w:spacing w:before="0" w:after="0"/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5407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Plain Text"/>
    <w:basedOn w:val="a"/>
    <w:link w:val="a9"/>
    <w:uiPriority w:val="99"/>
    <w:rsid w:val="005407F0"/>
    <w:pPr>
      <w:spacing w:before="0" w:after="0"/>
    </w:pPr>
    <w:rPr>
      <w:rFonts w:ascii="Courier New" w:hAnsi="Courier New"/>
      <w:sz w:val="20"/>
    </w:rPr>
  </w:style>
  <w:style w:type="character" w:customStyle="1" w:styleId="a9">
    <w:name w:val="Текст Знак"/>
    <w:basedOn w:val="a0"/>
    <w:link w:val="a8"/>
    <w:uiPriority w:val="99"/>
    <w:rsid w:val="005407F0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rsid w:val="005407F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8507294@mail.ru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507294@mail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DVzicF31LSqmKg5IWjVDmbcLEwgnPxLhrFhUFVj77p8=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wXmf/RDXjuR0WPpKJFcLpr68PpgrVgl+ots9xsK/Fzc=</DigestValue>
    </Reference>
  </SignedInfo>
  <SignatureValue>Jw1MYX4yKqTkopTdpPLEkAdPLZXEfeVeSC4phXzR/ufN8H3DCuL+LWcK4gXg818i
5PVSMl/KEahRIkbtZ5ablg==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0/09/xmldsig#sha1"/>
        <DigestValue>DYdbErvcppGgqksppjDWLniJvzY=</DigestValue>
      </Reference>
      <Reference URI="/word/document.xml?ContentType=application/vnd.openxmlformats-officedocument.wordprocessingml.document.main+xml">
        <DigestMethod Algorithm="http://www.w3.org/2000/09/xmldsig#sha1"/>
        <DigestValue>yZE/PpTlAQkFgf0kV5AxAMDEaIM=</DigestValue>
      </Reference>
      <Reference URI="/word/endnotes.xml?ContentType=application/vnd.openxmlformats-officedocument.wordprocessingml.endnotes+xml">
        <DigestMethod Algorithm="http://www.w3.org/2000/09/xmldsig#sha1"/>
        <DigestValue>xOHqFo/RRvs4TRcz5aCMNihklFw=</DigestValue>
      </Reference>
      <Reference URI="/word/fontTable.xml?ContentType=application/vnd.openxmlformats-officedocument.wordprocessingml.fontTable+xml">
        <DigestMethod Algorithm="http://www.w3.org/2000/09/xmldsig#sha1"/>
        <DigestValue>xvtp9eqQZNs/7kUIiioFajWsOTI=</DigestValue>
      </Reference>
      <Reference URI="/word/footer1.xml?ContentType=application/vnd.openxmlformats-officedocument.wordprocessingml.footer+xml">
        <DigestMethod Algorithm="http://www.w3.org/2000/09/xmldsig#sha1"/>
        <DigestValue>4ThRcl35bKRA5zW2sXAM2y9tGSQ=</DigestValue>
      </Reference>
      <Reference URI="/word/footer2.xml?ContentType=application/vnd.openxmlformats-officedocument.wordprocessingml.footer+xml">
        <DigestMethod Algorithm="http://www.w3.org/2000/09/xmldsig#sha1"/>
        <DigestValue>QxYXrNzE2hVxRnW/zsJIuInMSMI=</DigestValue>
      </Reference>
      <Reference URI="/word/footer3.xml?ContentType=application/vnd.openxmlformats-officedocument.wordprocessingml.footer+xml">
        <DigestMethod Algorithm="http://www.w3.org/2000/09/xmldsig#sha1"/>
        <DigestValue>Nh4ftglFD2Tlk/+0elrbdpX28Xk=</DigestValue>
      </Reference>
      <Reference URI="/word/footnotes.xml?ContentType=application/vnd.openxmlformats-officedocument.wordprocessingml.footnotes+xml">
        <DigestMethod Algorithm="http://www.w3.org/2000/09/xmldsig#sha1"/>
        <DigestValue>o9qvwHLYjyVp3cA6HDGr2J20Vqw=</DigestValue>
      </Reference>
      <Reference URI="/word/header1.xml?ContentType=application/vnd.openxmlformats-officedocument.wordprocessingml.header+xml">
        <DigestMethod Algorithm="http://www.w3.org/2000/09/xmldsig#sha1"/>
        <DigestValue>K87w0xVoTvCRvAV2vPfp6wrnseU=</DigestValue>
      </Reference>
      <Reference URI="/word/header2.xml?ContentType=application/vnd.openxmlformats-officedocument.wordprocessingml.header+xml">
        <DigestMethod Algorithm="http://www.w3.org/2000/09/xmldsig#sha1"/>
        <DigestValue>nmoWtAWed+EZpd+tkM8TqE25Ap4=</DigestValue>
      </Reference>
      <Reference URI="/word/header3.xml?ContentType=application/vnd.openxmlformats-officedocument.wordprocessingml.header+xml">
        <DigestMethod Algorithm="http://www.w3.org/2000/09/xmldsig#sha1"/>
        <DigestValue>K87w0xVoTvCRvAV2vPfp6wrnseU=</DigestValue>
      </Reference>
      <Reference URI="/word/settings.xml?ContentType=application/vnd.openxmlformats-officedocument.wordprocessingml.settings+xml">
        <DigestMethod Algorithm="http://www.w3.org/2000/09/xmldsig#sha1"/>
        <DigestValue>Y3gHbHtPZiqeaoCmlylKjhSLGqc=</DigestValue>
      </Reference>
      <Reference URI="/word/styles.xml?ContentType=application/vnd.openxmlformats-officedocument.wordprocessingml.styles+xml">
        <DigestMethod Algorithm="http://www.w3.org/2000/09/xmldsig#sha1"/>
        <DigestValue>R4de63Epi2Jdl/APv5hN26Yi144=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2017-02-18T15:50:39Z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2017-02-18T15:50:39Z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Татьяна</dc:creator>
  <cp:keywords/>
  <dc:description/>
  <cp:lastModifiedBy>Василий</cp:lastModifiedBy>
  <cp:revision>3</cp:revision>
  <dcterms:created xsi:type="dcterms:W3CDTF">2016-12-23T10:12:00Z</dcterms:created>
  <dcterms:modified xsi:type="dcterms:W3CDTF">2017-02-18T14:06:00Z</dcterms:modified>
</cp:coreProperties>
</file>