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C70DB6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C70DB6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C70DB6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C70DB6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F96F3B">
        <w:rPr>
          <w:rFonts w:ascii="Times New Roman" w:eastAsia="Times New Roman" w:hAnsi="Times New Roman" w:cs="Times New Roman"/>
          <w:lang w:eastAsia="zh-CN"/>
        </w:rPr>
        <w:t>17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C70DB6" w:rsidRDefault="0014709E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Закрытое акционерное общество «ФИРМА НЕВА» </w:t>
      </w:r>
      <w:r w:rsidRPr="00C70DB6">
        <w:rPr>
          <w:rFonts w:ascii="Times New Roman" w:hAnsi="Times New Roman" w:cs="Times New Roman"/>
        </w:rPr>
        <w:t>(ИНН 7813034418, ОГРН 1037828016160, адрес: 191036, Санкт-Петербург, ул. 1-я Советская, 8)</w:t>
      </w:r>
      <w:r w:rsidR="0025437A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C70DB6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="0025437A" w:rsidRPr="00C70DB6">
        <w:rPr>
          <w:rFonts w:ascii="Times New Roman" w:eastAsia="Times New Roman" w:hAnsi="Times New Roman" w:cs="Times New Roman"/>
          <w:lang w:eastAsia="zh-CN"/>
        </w:rPr>
        <w:t xml:space="preserve"> </w:t>
      </w:r>
      <w:r w:rsidR="0025437A"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 лице конкурсного управляющего </w:t>
      </w:r>
      <w:proofErr w:type="spellStart"/>
      <w:r w:rsidRPr="00C70DB6">
        <w:rPr>
          <w:rFonts w:ascii="Times New Roman" w:hAnsi="Times New Roman" w:cs="Times New Roman"/>
          <w:b/>
        </w:rPr>
        <w:t>Дворяшина</w:t>
      </w:r>
      <w:proofErr w:type="spellEnd"/>
      <w:r w:rsidRPr="00C70DB6">
        <w:rPr>
          <w:rFonts w:ascii="Times New Roman" w:hAnsi="Times New Roman" w:cs="Times New Roman"/>
          <w:b/>
        </w:rPr>
        <w:t xml:space="preserve"> Владимира Ивановича</w:t>
      </w:r>
      <w:r w:rsidRPr="00C70DB6">
        <w:rPr>
          <w:rFonts w:ascii="Times New Roman" w:hAnsi="Times New Roman" w:cs="Times New Roman"/>
        </w:rPr>
        <w:t xml:space="preserve">, именуемый в дальнейшем </w:t>
      </w:r>
      <w:r w:rsidRPr="00C70DB6">
        <w:rPr>
          <w:rStyle w:val="a6"/>
        </w:rPr>
        <w:t xml:space="preserve">«Конкурсный управляющий», </w:t>
      </w:r>
      <w:r w:rsidRPr="00C70DB6">
        <w:rPr>
          <w:rFonts w:ascii="Times New Roman" w:hAnsi="Times New Roman" w:cs="Times New Roman"/>
        </w:rPr>
        <w:t>действующий на основании Решения Арбитражного суда города Санкт-Петербурга и Ленинградской области  от 18.01.15 по делу №А56-52509/2014</w:t>
      </w:r>
      <w:r w:rsidR="0025437A" w:rsidRPr="00C70DB6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C70DB6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C70DB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C70DB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C70DB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C70DB6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F96F3B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ЗАО «ФИРМА НЕВА»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C70DB6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C70DB6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C70DB6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C70DB6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C70DB6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F96F3B" w:rsidRDefault="00F96F3B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 w:rsidRPr="00F96F3B">
        <w:rPr>
          <w:rFonts w:ascii="Times New Roman" w:hAnsi="Times New Roman" w:cs="Times New Roman"/>
          <w:b/>
        </w:rPr>
        <w:t xml:space="preserve">Нежилое помещение общей площадью 205 </w:t>
      </w:r>
      <w:proofErr w:type="spellStart"/>
      <w:r w:rsidRPr="00F96F3B">
        <w:rPr>
          <w:rFonts w:ascii="Times New Roman" w:hAnsi="Times New Roman" w:cs="Times New Roman"/>
          <w:b/>
        </w:rPr>
        <w:t>кв.м</w:t>
      </w:r>
      <w:proofErr w:type="spellEnd"/>
      <w:r w:rsidRPr="00F96F3B">
        <w:rPr>
          <w:rFonts w:ascii="Times New Roman" w:hAnsi="Times New Roman" w:cs="Times New Roman"/>
          <w:b/>
        </w:rPr>
        <w:t>., расположенное на 1 этаже по адресу: Санкт-Петербург, ул. Профессора Попова, д. 28, лит. А, пом. 7Н, кадастровый №78:07:0003168:2162. Ограничения (обременения): Выявленный объект культурного наследия, обязательство по сохранению объекта</w:t>
      </w:r>
      <w:r w:rsidR="003656A7" w:rsidRPr="00F96F3B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ЗАО «ФИРМА НЕВА»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.1</w:t>
      </w:r>
      <w:r w:rsidR="00F96F3B">
        <w:rPr>
          <w:rFonts w:ascii="Times New Roman" w:eastAsia="Times New Roman" w:hAnsi="Times New Roman" w:cs="Times New Roman"/>
          <w:noProof/>
          <w:lang w:eastAsia="ru-RU"/>
        </w:rPr>
        <w:t>7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C70DB6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C70DB6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C70DB6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C70DB6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C70DB6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C70DB6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C70DB6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C70DB6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36C4E" w:rsidRPr="00836C4E" w:rsidRDefault="00836C4E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36C4E">
        <w:rPr>
          <w:rFonts w:ascii="Times New Roman" w:eastAsia="Times New Roman" w:hAnsi="Times New Roman" w:cs="Times New Roman"/>
          <w:noProof/>
          <w:lang w:eastAsia="ru-RU"/>
        </w:rPr>
        <w:t xml:space="preserve">2.1.4. </w:t>
      </w:r>
      <w:proofErr w:type="gramStart"/>
      <w:r>
        <w:rPr>
          <w:rFonts w:ascii="Times New Roman" w:eastAsia="Times New Roman" w:hAnsi="Times New Roman" w:cs="Times New Roman"/>
          <w:noProof/>
          <w:lang w:eastAsia="ru-RU"/>
        </w:rPr>
        <w:t>С</w:t>
      </w:r>
      <w:r w:rsidRPr="00836C4E">
        <w:rPr>
          <w:rFonts w:ascii="Times New Roman" w:hAnsi="Times New Roman" w:cs="Times New Roman"/>
        </w:rPr>
        <w:t>облюд</w:t>
      </w:r>
      <w:r>
        <w:rPr>
          <w:rFonts w:ascii="Times New Roman" w:hAnsi="Times New Roman" w:cs="Times New Roman"/>
        </w:rPr>
        <w:t xml:space="preserve">ать </w:t>
      </w:r>
      <w:r w:rsidRPr="00836C4E">
        <w:rPr>
          <w:rFonts w:ascii="Times New Roman" w:hAnsi="Times New Roman" w:cs="Times New Roman"/>
        </w:rPr>
        <w:t>установленны</w:t>
      </w:r>
      <w:r>
        <w:rPr>
          <w:rFonts w:ascii="Times New Roman" w:hAnsi="Times New Roman" w:cs="Times New Roman"/>
        </w:rPr>
        <w:t>е</w:t>
      </w:r>
      <w:r w:rsidRPr="00836C4E">
        <w:rPr>
          <w:rFonts w:ascii="Times New Roman" w:hAnsi="Times New Roman" w:cs="Times New Roman"/>
        </w:rPr>
        <w:t xml:space="preserve"> в соответствии с Федеральным законом от 25 июня 2002 года № 73-ФЗ «Об объектах культурного наследия (памятниках истории и культуры) народов РФ» ограничени</w:t>
      </w:r>
      <w:r>
        <w:rPr>
          <w:rFonts w:ascii="Times New Roman" w:hAnsi="Times New Roman" w:cs="Times New Roman"/>
        </w:rPr>
        <w:t>я</w:t>
      </w:r>
      <w:r w:rsidRPr="00836C4E">
        <w:rPr>
          <w:rFonts w:ascii="Times New Roman" w:hAnsi="Times New Roman" w:cs="Times New Roman"/>
        </w:rPr>
        <w:t xml:space="preserve"> прав пользования </w:t>
      </w:r>
      <w:r>
        <w:rPr>
          <w:rFonts w:ascii="Times New Roman" w:hAnsi="Times New Roman" w:cs="Times New Roman"/>
        </w:rPr>
        <w:t>Объектом</w:t>
      </w:r>
      <w:r w:rsidRPr="00836C4E">
        <w:rPr>
          <w:rFonts w:ascii="Times New Roman" w:hAnsi="Times New Roman" w:cs="Times New Roman"/>
        </w:rPr>
        <w:t>, требовани</w:t>
      </w:r>
      <w:r>
        <w:rPr>
          <w:rFonts w:ascii="Times New Roman" w:hAnsi="Times New Roman" w:cs="Times New Roman"/>
        </w:rPr>
        <w:t>я</w:t>
      </w:r>
      <w:r w:rsidRPr="00836C4E">
        <w:rPr>
          <w:rFonts w:ascii="Times New Roman" w:hAnsi="Times New Roman" w:cs="Times New Roman"/>
        </w:rPr>
        <w:t xml:space="preserve"> к его сохранению, содержанию и использованию, обеспечению доступа к данному </w:t>
      </w:r>
      <w:r>
        <w:rPr>
          <w:rFonts w:ascii="Times New Roman" w:hAnsi="Times New Roman" w:cs="Times New Roman"/>
        </w:rPr>
        <w:t>Объекта</w:t>
      </w:r>
      <w:r w:rsidRPr="00836C4E">
        <w:rPr>
          <w:rFonts w:ascii="Times New Roman" w:hAnsi="Times New Roman" w:cs="Times New Roman"/>
        </w:rPr>
        <w:t>, сохранению его облика и интерьера (если интерьер относится к предмету охраны), выполн</w:t>
      </w:r>
      <w:r>
        <w:rPr>
          <w:rFonts w:ascii="Times New Roman" w:hAnsi="Times New Roman" w:cs="Times New Roman"/>
        </w:rPr>
        <w:t xml:space="preserve">ять </w:t>
      </w:r>
      <w:r w:rsidRPr="00836C4E">
        <w:rPr>
          <w:rFonts w:ascii="Times New Roman" w:hAnsi="Times New Roman" w:cs="Times New Roman"/>
        </w:rPr>
        <w:t xml:space="preserve">в отношении данного </w:t>
      </w:r>
      <w:r>
        <w:rPr>
          <w:rFonts w:ascii="Times New Roman" w:hAnsi="Times New Roman" w:cs="Times New Roman"/>
        </w:rPr>
        <w:t>Объекта</w:t>
      </w:r>
      <w:r w:rsidRPr="00836C4E">
        <w:rPr>
          <w:rFonts w:ascii="Times New Roman" w:hAnsi="Times New Roman" w:cs="Times New Roman"/>
        </w:rPr>
        <w:t xml:space="preserve"> требовани</w:t>
      </w:r>
      <w:r>
        <w:rPr>
          <w:rFonts w:ascii="Times New Roman" w:hAnsi="Times New Roman" w:cs="Times New Roman"/>
        </w:rPr>
        <w:t>я</w:t>
      </w:r>
      <w:r w:rsidRPr="00836C4E">
        <w:rPr>
          <w:rFonts w:ascii="Times New Roman" w:hAnsi="Times New Roman" w:cs="Times New Roman"/>
        </w:rPr>
        <w:t xml:space="preserve"> охранного документа, соблюд</w:t>
      </w:r>
      <w:r>
        <w:rPr>
          <w:rFonts w:ascii="Times New Roman" w:hAnsi="Times New Roman" w:cs="Times New Roman"/>
        </w:rPr>
        <w:t>ать</w:t>
      </w:r>
      <w:r w:rsidRPr="00836C4E">
        <w:rPr>
          <w:rFonts w:ascii="Times New Roman" w:hAnsi="Times New Roman" w:cs="Times New Roman"/>
        </w:rPr>
        <w:t xml:space="preserve"> особ</w:t>
      </w:r>
      <w:r>
        <w:rPr>
          <w:rFonts w:ascii="Times New Roman" w:hAnsi="Times New Roman" w:cs="Times New Roman"/>
        </w:rPr>
        <w:t>ый</w:t>
      </w:r>
      <w:proofErr w:type="gramEnd"/>
      <w:r w:rsidRPr="00836C4E">
        <w:rPr>
          <w:rFonts w:ascii="Times New Roman" w:hAnsi="Times New Roman" w:cs="Times New Roman"/>
        </w:rPr>
        <w:t xml:space="preserve"> режим использования земель в границах охранной зоны </w:t>
      </w:r>
      <w:r>
        <w:rPr>
          <w:rFonts w:ascii="Times New Roman" w:hAnsi="Times New Roman" w:cs="Times New Roman"/>
        </w:rPr>
        <w:t>Объекта</w:t>
      </w:r>
      <w:r w:rsidRPr="00836C4E">
        <w:rPr>
          <w:rFonts w:ascii="Times New Roman" w:hAnsi="Times New Roman" w:cs="Times New Roman"/>
        </w:rPr>
        <w:t xml:space="preserve"> и заключ</w:t>
      </w:r>
      <w:r>
        <w:rPr>
          <w:rFonts w:ascii="Times New Roman" w:hAnsi="Times New Roman" w:cs="Times New Roman"/>
        </w:rPr>
        <w:t>ить</w:t>
      </w:r>
      <w:r w:rsidRPr="00836C4E">
        <w:rPr>
          <w:rFonts w:ascii="Times New Roman" w:hAnsi="Times New Roman" w:cs="Times New Roman"/>
        </w:rPr>
        <w:t xml:space="preserve"> договор о выполнении указанных требований</w:t>
      </w:r>
      <w:r>
        <w:rPr>
          <w:rFonts w:ascii="Times New Roman" w:hAnsi="Times New Roman" w:cs="Times New Roman"/>
        </w:rPr>
        <w:t>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C70DB6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lastRenderedPageBreak/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3.2. Внесенный Покупателем на расчетный счет О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О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О «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Торговый дом «Альтаир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» задаток для участия в торгах по продаже Объекта в сумме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C70DB6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C70DB6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счет </w:t>
      </w:r>
      <w:r w:rsidR="00297D40"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Продавца</w:t>
      </w:r>
      <w:r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201E43" w:rsidRPr="00C70DB6">
        <w:rPr>
          <w:rFonts w:ascii="Times New Roman" w:hAnsi="Times New Roman" w:cs="Times New Roman"/>
          <w:b/>
          <w:noProof/>
          <w:u w:val="single"/>
        </w:rPr>
        <w:t xml:space="preserve">р/с </w:t>
      </w:r>
      <w:r w:rsidR="0016573F" w:rsidRPr="00C70DB6">
        <w:rPr>
          <w:rFonts w:ascii="Times New Roman" w:hAnsi="Times New Roman" w:cs="Times New Roman"/>
          <w:b/>
          <w:u w:val="single"/>
        </w:rPr>
        <w:t>40702810700006028578</w:t>
      </w:r>
      <w:r w:rsidR="00201E43" w:rsidRPr="00C70DB6">
        <w:rPr>
          <w:rFonts w:ascii="Times New Roman" w:hAnsi="Times New Roman" w:cs="Times New Roman"/>
          <w:b/>
          <w:u w:val="single"/>
        </w:rPr>
        <w:t xml:space="preserve">, АО БАНК «ПСКБ», </w:t>
      </w:r>
      <w:proofErr w:type="gramStart"/>
      <w:r w:rsidR="00201E43" w:rsidRPr="00C70DB6">
        <w:rPr>
          <w:rFonts w:ascii="Times New Roman" w:hAnsi="Times New Roman" w:cs="Times New Roman"/>
          <w:b/>
          <w:u w:val="single"/>
        </w:rPr>
        <w:t>к</w:t>
      </w:r>
      <w:proofErr w:type="gramEnd"/>
      <w:r w:rsidR="00201E43" w:rsidRPr="00C70DB6">
        <w:rPr>
          <w:rFonts w:ascii="Times New Roman" w:hAnsi="Times New Roman" w:cs="Times New Roman"/>
          <w:b/>
          <w:u w:val="single"/>
        </w:rPr>
        <w:t>/с</w:t>
      </w:r>
      <w:r w:rsidR="00201E43" w:rsidRPr="00C70DB6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 30101810000000000852, БИК 044030852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C70DB6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C70DB6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C70DB6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70DB6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C70DB6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C70DB6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C70DB6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C70DB6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C70DB6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C70DB6">
        <w:rPr>
          <w:rFonts w:ascii="Times New Roman" w:eastAsia="Times New Roman" w:hAnsi="Times New Roman" w:cs="Times New Roman"/>
          <w:lang w:eastAsia="ru-RU"/>
        </w:rPr>
        <w:t>.</w:t>
      </w:r>
      <w:r w:rsidR="00201E43" w:rsidRPr="00C70DB6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C70DB6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C70DB6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C70DB6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C70DB6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C70DB6" w:rsidRDefault="00201E43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70DB6">
        <w:rPr>
          <w:rFonts w:ascii="Times New Roman" w:hAnsi="Times New Roman" w:cs="Times New Roman"/>
          <w:b/>
          <w:shd w:val="clear" w:color="auto" w:fill="FFFFFF"/>
        </w:rPr>
        <w:t>ЗАО «ФИРМА НЕВА»</w:t>
      </w:r>
      <w:r w:rsidRPr="00C70DB6">
        <w:rPr>
          <w:rFonts w:ascii="Times New Roman" w:hAnsi="Times New Roman" w:cs="Times New Roman"/>
          <w:shd w:val="clear" w:color="auto" w:fill="FFFFFF"/>
        </w:rPr>
        <w:t xml:space="preserve"> (</w:t>
      </w:r>
      <w:r w:rsidRPr="00C70DB6">
        <w:rPr>
          <w:rFonts w:ascii="Times New Roman" w:hAnsi="Times New Roman" w:cs="Times New Roman"/>
        </w:rPr>
        <w:t>ИНН 7813034418, ОГРН 1037828016160, адрес: 191036, Санкт-Петербург, ул. 1-я Советская, 8</w:t>
      </w:r>
      <w:r w:rsidRPr="00C70DB6">
        <w:rPr>
          <w:rFonts w:ascii="Times New Roman" w:hAnsi="Times New Roman" w:cs="Times New Roman"/>
          <w:shd w:val="clear" w:color="auto" w:fill="FFFFFF"/>
        </w:rPr>
        <w:t xml:space="preserve">), в лице </w:t>
      </w:r>
      <w:r w:rsidRPr="00C70DB6">
        <w:rPr>
          <w:rFonts w:ascii="Times New Roman" w:hAnsi="Times New Roman" w:cs="Times New Roman"/>
          <w:b/>
          <w:shd w:val="clear" w:color="auto" w:fill="FFFFFF"/>
        </w:rPr>
        <w:t xml:space="preserve">конкурсного управляющего </w:t>
      </w:r>
      <w:proofErr w:type="spellStart"/>
      <w:r w:rsidRPr="00C70DB6">
        <w:rPr>
          <w:rFonts w:ascii="Times New Roman" w:hAnsi="Times New Roman" w:cs="Times New Roman"/>
          <w:b/>
          <w:bCs/>
          <w:shd w:val="clear" w:color="auto" w:fill="FFFFFF"/>
        </w:rPr>
        <w:t>Дворяшина</w:t>
      </w:r>
      <w:proofErr w:type="spellEnd"/>
      <w:r w:rsidRPr="00C70DB6">
        <w:rPr>
          <w:rFonts w:ascii="Times New Roman" w:hAnsi="Times New Roman" w:cs="Times New Roman"/>
          <w:b/>
          <w:bCs/>
          <w:shd w:val="clear" w:color="auto" w:fill="FFFFFF"/>
        </w:rPr>
        <w:t xml:space="preserve"> Владимира Ивановича</w:t>
      </w:r>
      <w:r w:rsidRPr="00C70DB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Pr="00C70DB6">
        <w:rPr>
          <w:rFonts w:ascii="Times New Roman" w:hAnsi="Times New Roman" w:cs="Times New Roman"/>
          <w:color w:val="333333"/>
          <w:shd w:val="clear" w:color="auto" w:fill="FFFFFF"/>
        </w:rPr>
        <w:t>ИНН 780515908795, СНИЛС 057-648-713-01), члена Саморегулируемой межрегиональной общественной организацией «Ассоциация антикризисных управляющих» (ОГРН 1026300003751, ИНН 6315944042, адрес: 443072, Самара, Московское шоссе, 18-й км)</w:t>
      </w:r>
      <w:r w:rsidR="0025437A" w:rsidRPr="00C70DB6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5437A" w:rsidRPr="00C70DB6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C70DB6" w:rsidRDefault="0016573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Банковские реквизиты</w:t>
      </w:r>
      <w:r w:rsidR="0025437A" w:rsidRPr="00C70DB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25437A" w:rsidRPr="00C70DB6" w:rsidRDefault="00201E43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hAnsi="Times New Roman" w:cs="Times New Roman"/>
          <w:shd w:val="clear" w:color="auto" w:fill="FFFFFF"/>
        </w:rPr>
        <w:t>ЗАО «ФИРМА НЕВА»</w:t>
      </w:r>
      <w:r w:rsidRPr="00C70DB6">
        <w:rPr>
          <w:rFonts w:ascii="Times New Roman" w:hAnsi="Times New Roman" w:cs="Times New Roman"/>
        </w:rPr>
        <w:t xml:space="preserve">, </w:t>
      </w:r>
      <w:bookmarkStart w:id="0" w:name="OLE_LINK1"/>
      <w:r w:rsidRPr="00C70DB6">
        <w:rPr>
          <w:rFonts w:ascii="Times New Roman" w:hAnsi="Times New Roman" w:cs="Times New Roman"/>
        </w:rPr>
        <w:t>ИНН </w:t>
      </w:r>
      <w:r w:rsidRPr="00C70DB6">
        <w:rPr>
          <w:rFonts w:ascii="Times New Roman" w:hAnsi="Times New Roman" w:cs="Times New Roman"/>
          <w:noProof/>
        </w:rPr>
        <w:t>7813034418</w:t>
      </w:r>
      <w:r w:rsidRPr="00C70DB6">
        <w:rPr>
          <w:rFonts w:ascii="Times New Roman" w:hAnsi="Times New Roman" w:cs="Times New Roman"/>
        </w:rPr>
        <w:t>, КПП </w:t>
      </w:r>
      <w:r w:rsidRPr="00C70DB6">
        <w:rPr>
          <w:rFonts w:ascii="Times New Roman" w:hAnsi="Times New Roman" w:cs="Times New Roman"/>
          <w:noProof/>
        </w:rPr>
        <w:t xml:space="preserve">784201001, р/с </w:t>
      </w:r>
      <w:r w:rsidR="0016573F" w:rsidRPr="00C70DB6">
        <w:rPr>
          <w:rFonts w:ascii="Times New Roman" w:hAnsi="Times New Roman" w:cs="Times New Roman"/>
        </w:rPr>
        <w:t>40702810700006028578</w:t>
      </w:r>
      <w:r w:rsidRPr="00C70DB6">
        <w:rPr>
          <w:rFonts w:ascii="Times New Roman" w:hAnsi="Times New Roman" w:cs="Times New Roman"/>
        </w:rPr>
        <w:t xml:space="preserve">, АО БАНК «ПСКБ», </w:t>
      </w:r>
      <w:proofErr w:type="gramStart"/>
      <w:r w:rsidRPr="00C70DB6">
        <w:rPr>
          <w:rFonts w:ascii="Times New Roman" w:hAnsi="Times New Roman" w:cs="Times New Roman"/>
        </w:rPr>
        <w:t>к</w:t>
      </w:r>
      <w:proofErr w:type="gramEnd"/>
      <w:r w:rsidRPr="00C70DB6">
        <w:rPr>
          <w:rFonts w:ascii="Times New Roman" w:hAnsi="Times New Roman" w:cs="Times New Roman"/>
        </w:rPr>
        <w:t>/с</w:t>
      </w:r>
      <w:r w:rsidRPr="00C70DB6">
        <w:rPr>
          <w:rFonts w:ascii="Times New Roman" w:hAnsi="Times New Roman" w:cs="Times New Roman"/>
          <w:shd w:val="clear" w:color="auto" w:fill="FFFFFF"/>
        </w:rPr>
        <w:t xml:space="preserve"> 30101810000000000852, БИК 044030852</w:t>
      </w:r>
      <w:bookmarkEnd w:id="0"/>
    </w:p>
    <w:p w:rsidR="0025437A" w:rsidRPr="00C70DB6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C70DB6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C70DB6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C70DB6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C70DB6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C70DB6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C70DB6" w:rsidTr="00B00EBC">
        <w:tc>
          <w:tcPr>
            <w:tcW w:w="5210" w:type="dxa"/>
          </w:tcPr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C70DB6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C70DB6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В.И. Дворяшин</w:t>
            </w:r>
          </w:p>
        </w:tc>
        <w:tc>
          <w:tcPr>
            <w:tcW w:w="5211" w:type="dxa"/>
          </w:tcPr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C70DB6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C70DB6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C70DB6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C70DB6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C70DB6" w:rsidRDefault="00A70351">
      <w:pPr>
        <w:rPr>
          <w:rFonts w:ascii="Times New Roman" w:hAnsi="Times New Roman" w:cs="Times New Roman"/>
        </w:rPr>
      </w:pPr>
      <w:r w:rsidRPr="00C70DB6">
        <w:rPr>
          <w:rFonts w:ascii="Times New Roman" w:hAnsi="Times New Roman" w:cs="Times New Roman"/>
        </w:rPr>
        <w:br w:type="page"/>
      </w:r>
    </w:p>
    <w:p w:rsidR="00A70351" w:rsidRPr="00C70DB6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C70DB6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C70DB6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</w:t>
      </w:r>
      <w:r w:rsidR="00F96F3B">
        <w:rPr>
          <w:rFonts w:ascii="Times New Roman" w:eastAsia="Times New Roman" w:hAnsi="Times New Roman" w:cs="Times New Roman"/>
          <w:lang w:eastAsia="zh-CN"/>
        </w:rPr>
        <w:t>7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C70DB6" w:rsidRDefault="00F031BB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Закрытое акционерное общество «ФИРМА НЕВА» </w:t>
      </w:r>
      <w:r w:rsidRPr="00C70DB6">
        <w:rPr>
          <w:rFonts w:ascii="Times New Roman" w:hAnsi="Times New Roman" w:cs="Times New Roman"/>
        </w:rPr>
        <w:t>(ИНН 7813034418, ОГРН 1037828016160, адрес: 191036, Санкт-Петербург, ул. 1-я Советская, 8)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 лице конкурсного управляющего </w:t>
      </w:r>
      <w:proofErr w:type="spellStart"/>
      <w:r w:rsidRPr="00C70DB6">
        <w:rPr>
          <w:rFonts w:ascii="Times New Roman" w:hAnsi="Times New Roman" w:cs="Times New Roman"/>
          <w:b/>
        </w:rPr>
        <w:t>Дворяшина</w:t>
      </w:r>
      <w:proofErr w:type="spellEnd"/>
      <w:r w:rsidRPr="00C70DB6">
        <w:rPr>
          <w:rFonts w:ascii="Times New Roman" w:hAnsi="Times New Roman" w:cs="Times New Roman"/>
          <w:b/>
        </w:rPr>
        <w:t xml:space="preserve"> Владимира Ивановича</w:t>
      </w:r>
      <w:r w:rsidRPr="00C70DB6">
        <w:rPr>
          <w:rFonts w:ascii="Times New Roman" w:hAnsi="Times New Roman" w:cs="Times New Roman"/>
        </w:rPr>
        <w:t xml:space="preserve">, именуемый в дальнейшем </w:t>
      </w:r>
      <w:r w:rsidRPr="00C70DB6">
        <w:rPr>
          <w:rStyle w:val="a6"/>
        </w:rPr>
        <w:t xml:space="preserve">«Конкурсный управляющий», </w:t>
      </w:r>
      <w:r w:rsidRPr="00C70DB6">
        <w:rPr>
          <w:rFonts w:ascii="Times New Roman" w:hAnsi="Times New Roman" w:cs="Times New Roman"/>
        </w:rPr>
        <w:t>действующий на основании Решения Арбитражного суда города Санкт-Петербурга и Ленинградской области  от 18.01.15 по делу №А56-52509/2014</w:t>
      </w:r>
      <w:r w:rsidRPr="00C70DB6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A70351" w:rsidRPr="00C70DB6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C70DB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C70DB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C70DB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C70DB6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C70DB6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.2016 (далее - Договор), составили настоящий акт о нижеследующем: </w:t>
      </w:r>
    </w:p>
    <w:p w:rsidR="00A70351" w:rsidRPr="00C70DB6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C70DB6" w:rsidRDefault="00A70351" w:rsidP="008E526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F96F3B" w:rsidRPr="00F96F3B">
        <w:rPr>
          <w:rFonts w:ascii="Times New Roman" w:hAnsi="Times New Roman" w:cs="Times New Roman"/>
        </w:rPr>
        <w:t>н</w:t>
      </w:r>
      <w:r w:rsidR="00F96F3B" w:rsidRPr="00F96F3B">
        <w:rPr>
          <w:rFonts w:ascii="Times New Roman" w:hAnsi="Times New Roman" w:cs="Times New Roman"/>
        </w:rPr>
        <w:t xml:space="preserve">ежилое помещение общей площадью 205 </w:t>
      </w:r>
      <w:proofErr w:type="spellStart"/>
      <w:r w:rsidR="00F96F3B" w:rsidRPr="00F96F3B">
        <w:rPr>
          <w:rFonts w:ascii="Times New Roman" w:hAnsi="Times New Roman" w:cs="Times New Roman"/>
        </w:rPr>
        <w:t>кв.м</w:t>
      </w:r>
      <w:proofErr w:type="spellEnd"/>
      <w:r w:rsidR="00F96F3B" w:rsidRPr="00F96F3B">
        <w:rPr>
          <w:rFonts w:ascii="Times New Roman" w:hAnsi="Times New Roman" w:cs="Times New Roman"/>
        </w:rPr>
        <w:t>., расположенное на 1 этаже по адресу: Санкт-Петербург, ул. Профессора Попова, д. 28, лит. А, пом. 7Н, кадастровый №78:07:0003168:2162. Ограничения (обременения): Выявленный объект культурного наследия, обязательство по сохранению объекта</w:t>
      </w:r>
      <w:r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A70351" w:rsidRPr="00C70DB6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C70DB6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</w:t>
      </w:r>
      <w:bookmarkStart w:id="1" w:name="_GoBack"/>
      <w:bookmarkEnd w:id="1"/>
      <w:r w:rsidRPr="00C70DB6">
        <w:rPr>
          <w:rFonts w:ascii="Times New Roman" w:eastAsia="Times New Roman" w:hAnsi="Times New Roman" w:cs="Times New Roman"/>
          <w:noProof/>
          <w:lang w:eastAsia="ru-RU"/>
        </w:rPr>
        <w:t>ому для каждой из сторон и являеться неотъемлемой частью Договора.</w:t>
      </w:r>
    </w:p>
    <w:p w:rsidR="00A70351" w:rsidRPr="00C70DB6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C70DB6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Pr="00C70DB6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F031BB" w:rsidRPr="00C70DB6" w:rsidRDefault="00F031BB" w:rsidP="00F031BB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70DB6">
        <w:rPr>
          <w:rFonts w:ascii="Times New Roman" w:hAnsi="Times New Roman" w:cs="Times New Roman"/>
          <w:b/>
          <w:shd w:val="clear" w:color="auto" w:fill="FFFFFF"/>
        </w:rPr>
        <w:t>ЗАО «ФИРМА НЕВА»</w:t>
      </w:r>
      <w:r w:rsidRPr="00C70DB6">
        <w:rPr>
          <w:rFonts w:ascii="Times New Roman" w:hAnsi="Times New Roman" w:cs="Times New Roman"/>
          <w:shd w:val="clear" w:color="auto" w:fill="FFFFFF"/>
        </w:rPr>
        <w:t xml:space="preserve"> (</w:t>
      </w:r>
      <w:r w:rsidRPr="00C70DB6">
        <w:rPr>
          <w:rFonts w:ascii="Times New Roman" w:hAnsi="Times New Roman" w:cs="Times New Roman"/>
        </w:rPr>
        <w:t>ИНН 7813034418, ОГРН 1037828016160, адрес: 191036, Санкт-Петербург, ул. 1-я Советская, 8</w:t>
      </w:r>
      <w:r w:rsidRPr="00C70DB6">
        <w:rPr>
          <w:rFonts w:ascii="Times New Roman" w:hAnsi="Times New Roman" w:cs="Times New Roman"/>
          <w:shd w:val="clear" w:color="auto" w:fill="FFFFFF"/>
        </w:rPr>
        <w:t xml:space="preserve">), в лице </w:t>
      </w:r>
      <w:r w:rsidRPr="00C70DB6">
        <w:rPr>
          <w:rFonts w:ascii="Times New Roman" w:hAnsi="Times New Roman" w:cs="Times New Roman"/>
          <w:b/>
          <w:shd w:val="clear" w:color="auto" w:fill="FFFFFF"/>
        </w:rPr>
        <w:t xml:space="preserve">конкурсного управляющего </w:t>
      </w:r>
      <w:proofErr w:type="spellStart"/>
      <w:r w:rsidRPr="00C70DB6">
        <w:rPr>
          <w:rFonts w:ascii="Times New Roman" w:hAnsi="Times New Roman" w:cs="Times New Roman"/>
          <w:b/>
          <w:bCs/>
          <w:shd w:val="clear" w:color="auto" w:fill="FFFFFF"/>
        </w:rPr>
        <w:t>Дворяшина</w:t>
      </w:r>
      <w:proofErr w:type="spellEnd"/>
      <w:r w:rsidRPr="00C70DB6">
        <w:rPr>
          <w:rFonts w:ascii="Times New Roman" w:hAnsi="Times New Roman" w:cs="Times New Roman"/>
          <w:b/>
          <w:bCs/>
          <w:shd w:val="clear" w:color="auto" w:fill="FFFFFF"/>
        </w:rPr>
        <w:t xml:space="preserve"> Владимира Ивановича</w:t>
      </w:r>
      <w:r w:rsidRPr="00C70DB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Pr="00C70DB6">
        <w:rPr>
          <w:rFonts w:ascii="Times New Roman" w:hAnsi="Times New Roman" w:cs="Times New Roman"/>
          <w:color w:val="333333"/>
          <w:shd w:val="clear" w:color="auto" w:fill="FFFFFF"/>
        </w:rPr>
        <w:t>ИНН 780515908795, СНИЛС 057-648-713-01), члена Саморегулируемой межрегиональной общественной организацией «Ассоциация антикризисных управляющих» (ОГРН 1026300003751, ИНН 6315944042, адрес: 443072, Самара, Московское шоссе, 18-й км)</w:t>
      </w:r>
      <w:r w:rsidRPr="00C70DB6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031BB" w:rsidRPr="00C70DB6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C70DB6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C70DB6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C70DB6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C70DB6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C70DB6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C70DB6" w:rsidTr="00573728">
        <w:tc>
          <w:tcPr>
            <w:tcW w:w="5210" w:type="dxa"/>
          </w:tcPr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В.И. Дворяшин</w:t>
            </w:r>
          </w:p>
        </w:tc>
        <w:tc>
          <w:tcPr>
            <w:tcW w:w="5211" w:type="dxa"/>
          </w:tcPr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C70DB6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C70DB6" w:rsidRDefault="00454672">
      <w:pPr>
        <w:rPr>
          <w:rFonts w:ascii="Times New Roman" w:hAnsi="Times New Roman" w:cs="Times New Roman"/>
        </w:rPr>
      </w:pPr>
    </w:p>
    <w:sectPr w:rsidR="00454672" w:rsidRPr="00C70DB6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16573F"/>
    <w:rsid w:val="00201E43"/>
    <w:rsid w:val="0025437A"/>
    <w:rsid w:val="00297D40"/>
    <w:rsid w:val="003656A7"/>
    <w:rsid w:val="003D7468"/>
    <w:rsid w:val="00454672"/>
    <w:rsid w:val="005045F1"/>
    <w:rsid w:val="005679AD"/>
    <w:rsid w:val="0065073E"/>
    <w:rsid w:val="006B48AF"/>
    <w:rsid w:val="006C2201"/>
    <w:rsid w:val="00836C4E"/>
    <w:rsid w:val="008410C0"/>
    <w:rsid w:val="008E526E"/>
    <w:rsid w:val="00A70351"/>
    <w:rsid w:val="00AE6C2E"/>
    <w:rsid w:val="00B00EBC"/>
    <w:rsid w:val="00BA7FE7"/>
    <w:rsid w:val="00C12675"/>
    <w:rsid w:val="00C70DB6"/>
    <w:rsid w:val="00C84EC4"/>
    <w:rsid w:val="00C9076C"/>
    <w:rsid w:val="00CC3D93"/>
    <w:rsid w:val="00CE3344"/>
    <w:rsid w:val="00E65527"/>
    <w:rsid w:val="00F031BB"/>
    <w:rsid w:val="00F9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Максим Ол. Шеронов</cp:lastModifiedBy>
  <cp:revision>4</cp:revision>
  <dcterms:created xsi:type="dcterms:W3CDTF">2016-09-13T15:03:00Z</dcterms:created>
  <dcterms:modified xsi:type="dcterms:W3CDTF">2017-01-31T09:17:00Z</dcterms:modified>
</cp:coreProperties>
</file>