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075F" w:rsidRDefault="00EC075F" w:rsidP="00EC075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1"/>
          <w:szCs w:val="21"/>
          <w:u w:val="single"/>
          <w:lang w:eastAsia="ru-RU"/>
        </w:rPr>
      </w:pPr>
      <w:r w:rsidRPr="00EC075F">
        <w:rPr>
          <w:rFonts w:ascii="Times New Roman" w:eastAsia="Times New Roman" w:hAnsi="Times New Roman" w:cs="Times New Roman"/>
          <w:b/>
          <w:sz w:val="21"/>
          <w:szCs w:val="21"/>
          <w:u w:val="single"/>
          <w:lang w:eastAsia="ru-RU"/>
        </w:rPr>
        <w:t xml:space="preserve">Договор о задатке №_____ </w:t>
      </w:r>
    </w:p>
    <w:p w:rsidR="00EC075F" w:rsidRPr="00EC075F" w:rsidRDefault="00EC075F" w:rsidP="007F1A1D">
      <w:pPr>
        <w:spacing w:after="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p w:rsidR="00EC075F" w:rsidRDefault="00EC075F" w:rsidP="00EC075F">
      <w:pPr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EC075F">
        <w:rPr>
          <w:rFonts w:ascii="Times New Roman" w:eastAsia="Times New Roman" w:hAnsi="Times New Roman" w:cs="Times New Roman"/>
          <w:sz w:val="21"/>
          <w:szCs w:val="21"/>
          <w:lang w:eastAsia="ru-RU"/>
        </w:rPr>
        <w:t>Санкт-Петербург</w:t>
      </w:r>
      <w:r w:rsidRPr="00EC075F">
        <w:rPr>
          <w:rFonts w:ascii="Times New Roman" w:eastAsia="Times New Roman" w:hAnsi="Times New Roman" w:cs="Times New Roman"/>
          <w:sz w:val="21"/>
          <w:szCs w:val="21"/>
          <w:lang w:eastAsia="ru-RU"/>
        </w:rPr>
        <w:tab/>
      </w:r>
      <w:r w:rsidRPr="00EC075F">
        <w:rPr>
          <w:rFonts w:ascii="Times New Roman" w:eastAsia="Times New Roman" w:hAnsi="Times New Roman" w:cs="Times New Roman"/>
          <w:sz w:val="21"/>
          <w:szCs w:val="21"/>
          <w:lang w:eastAsia="ru-RU"/>
        </w:rPr>
        <w:tab/>
      </w:r>
      <w:r w:rsidRPr="00EC075F">
        <w:rPr>
          <w:rFonts w:ascii="Times New Roman" w:eastAsia="Times New Roman" w:hAnsi="Times New Roman" w:cs="Times New Roman"/>
          <w:sz w:val="21"/>
          <w:szCs w:val="21"/>
          <w:lang w:eastAsia="ru-RU"/>
        </w:rPr>
        <w:tab/>
      </w:r>
      <w:r w:rsidRPr="00EC075F">
        <w:rPr>
          <w:rFonts w:ascii="Times New Roman" w:eastAsia="Times New Roman" w:hAnsi="Times New Roman" w:cs="Times New Roman"/>
          <w:sz w:val="21"/>
          <w:szCs w:val="21"/>
          <w:lang w:eastAsia="ru-RU"/>
        </w:rPr>
        <w:tab/>
      </w:r>
      <w:r w:rsidRPr="00EC075F">
        <w:rPr>
          <w:rFonts w:ascii="Times New Roman" w:eastAsia="Times New Roman" w:hAnsi="Times New Roman" w:cs="Times New Roman"/>
          <w:sz w:val="21"/>
          <w:szCs w:val="21"/>
          <w:lang w:eastAsia="ru-RU"/>
        </w:rPr>
        <w:tab/>
      </w:r>
      <w:r w:rsidRPr="00EC075F">
        <w:rPr>
          <w:rFonts w:ascii="Times New Roman" w:eastAsia="Times New Roman" w:hAnsi="Times New Roman" w:cs="Times New Roman"/>
          <w:sz w:val="21"/>
          <w:szCs w:val="21"/>
          <w:lang w:eastAsia="ru-RU"/>
        </w:rPr>
        <w:tab/>
        <w:t>«_____» _________</w:t>
      </w:r>
      <w:r w:rsidR="00AF73D2">
        <w:rPr>
          <w:rFonts w:ascii="Times New Roman" w:eastAsia="Times New Roman" w:hAnsi="Times New Roman" w:cs="Times New Roman"/>
          <w:sz w:val="21"/>
          <w:szCs w:val="21"/>
          <w:lang w:eastAsia="ru-RU"/>
        </w:rPr>
        <w:t>_______ 201</w:t>
      </w:r>
      <w:r w:rsidR="006E322A">
        <w:rPr>
          <w:rFonts w:ascii="Times New Roman" w:eastAsia="Times New Roman" w:hAnsi="Times New Roman" w:cs="Times New Roman"/>
          <w:sz w:val="21"/>
          <w:szCs w:val="21"/>
          <w:lang w:eastAsia="ru-RU"/>
        </w:rPr>
        <w:t>7</w:t>
      </w:r>
      <w:r w:rsidRPr="00EC075F">
        <w:rPr>
          <w:rFonts w:ascii="Times New Roman" w:eastAsia="Times New Roman" w:hAnsi="Times New Roman" w:cs="Times New Roman"/>
          <w:sz w:val="21"/>
          <w:szCs w:val="21"/>
          <w:lang w:eastAsia="ru-RU"/>
        </w:rPr>
        <w:t>г.</w:t>
      </w:r>
    </w:p>
    <w:p w:rsidR="00EC075F" w:rsidRPr="00EC075F" w:rsidRDefault="00EC075F" w:rsidP="00EC075F">
      <w:pPr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p w:rsidR="00EC075F" w:rsidRPr="00715E19" w:rsidRDefault="00EC075F" w:rsidP="00AF73D2">
      <w:pPr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EC075F">
        <w:rPr>
          <w:rFonts w:ascii="Times New Roman" w:eastAsia="Times New Roman" w:hAnsi="Times New Roman" w:cs="Times New Roman"/>
          <w:sz w:val="21"/>
          <w:szCs w:val="21"/>
          <w:lang w:eastAsia="ru-RU"/>
        </w:rPr>
        <w:tab/>
      </w:r>
      <w:r w:rsidR="0050676F" w:rsidRPr="0050676F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Организатор торгов - </w:t>
      </w:r>
      <w:r w:rsidR="00AF73D2" w:rsidRPr="00AF73D2">
        <w:rPr>
          <w:rFonts w:ascii="Times New Roman" w:eastAsia="Times New Roman" w:hAnsi="Times New Roman" w:cs="Times New Roman"/>
          <w:sz w:val="21"/>
          <w:szCs w:val="21"/>
          <w:lang w:eastAsia="ru-RU"/>
        </w:rPr>
        <w:t>конкурсный управляющий ООО «ПК-Финанс» (ОГРН 1067847949795, ИНН 7813344603, адрес: 197022, г. Санкт-Петербург, ул. Профессора Попова, д. 23, Литер М)</w:t>
      </w:r>
      <w:r w:rsidR="009358B1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r w:rsidR="00715E19" w:rsidRPr="00715E19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Брылев Михаил Юрьевич (ИНН 780200841811, СНИЛС 012-902-255-04), член НП СОАУ «Меркурий» (127018, г. Москва, ул. 2-я Ямская, д.2, оф.201, ИНН 7710458616, ОГРН 1037710023108), действующий на основании  Решения Арбитражного суда </w:t>
      </w:r>
      <w:r w:rsidR="00AF73D2" w:rsidRPr="00AF73D2">
        <w:rPr>
          <w:rFonts w:ascii="Times New Roman" w:eastAsia="Times New Roman" w:hAnsi="Times New Roman" w:cs="Times New Roman"/>
          <w:sz w:val="21"/>
          <w:szCs w:val="21"/>
          <w:lang w:eastAsia="ru-RU"/>
        </w:rPr>
        <w:t>Санкт-Петербурга и Ленинградской области от «20» октября</w:t>
      </w:r>
      <w:r w:rsidR="00AF73D2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2015 г. по делу №А56-4226/2015</w:t>
      </w:r>
      <w:r w:rsidR="009358B1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r w:rsidR="001553C4" w:rsidRPr="001553C4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и </w:t>
      </w:r>
      <w:r w:rsidR="00AF73D2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ПОЛОЖЕНИЯ </w:t>
      </w:r>
      <w:r w:rsidR="00AF73D2" w:rsidRPr="00AF73D2">
        <w:rPr>
          <w:rFonts w:ascii="Times New Roman" w:eastAsia="Times New Roman" w:hAnsi="Times New Roman" w:cs="Times New Roman"/>
          <w:sz w:val="21"/>
          <w:szCs w:val="21"/>
          <w:lang w:eastAsia="ru-RU"/>
        </w:rPr>
        <w:t>о порядке и условиях проведения торгов в</w:t>
      </w:r>
      <w:r w:rsidR="00AF73D2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ходе конкурсного производства  имущества ООО «ПК-Финанс», </w:t>
      </w:r>
      <w:r w:rsidR="00AF73D2" w:rsidRPr="00AF73D2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находящегося в залоге у ПАО </w:t>
      </w:r>
      <w:r w:rsidR="009358B1">
        <w:rPr>
          <w:rFonts w:ascii="Times New Roman" w:eastAsia="Times New Roman" w:hAnsi="Times New Roman" w:cs="Times New Roman"/>
          <w:sz w:val="21"/>
          <w:szCs w:val="21"/>
          <w:lang w:eastAsia="ru-RU"/>
        </w:rPr>
        <w:t>«</w:t>
      </w:r>
      <w:r w:rsidR="00AF73D2" w:rsidRPr="00AF73D2">
        <w:rPr>
          <w:rFonts w:ascii="Times New Roman" w:eastAsia="Times New Roman" w:hAnsi="Times New Roman" w:cs="Times New Roman"/>
          <w:sz w:val="21"/>
          <w:szCs w:val="21"/>
          <w:lang w:eastAsia="ru-RU"/>
        </w:rPr>
        <w:t>Сбербанк</w:t>
      </w:r>
      <w:r w:rsidR="009358B1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России»</w:t>
      </w:r>
      <w:r w:rsidR="00AF73D2" w:rsidRPr="00AF73D2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 по  договорам залога</w:t>
      </w:r>
      <w:r w:rsidR="00715E19" w:rsidRPr="00715E19">
        <w:rPr>
          <w:rFonts w:ascii="Times New Roman" w:eastAsia="Times New Roman" w:hAnsi="Times New Roman" w:cs="Times New Roman"/>
          <w:sz w:val="21"/>
          <w:szCs w:val="21"/>
          <w:lang w:eastAsia="ru-RU"/>
        </w:rPr>
        <w:t>, в процедуре конкурсного производства</w:t>
      </w:r>
      <w:r w:rsidR="00715E19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, утвержденного </w:t>
      </w:r>
      <w:r w:rsidR="00AF73D2">
        <w:rPr>
          <w:rFonts w:ascii="Times New Roman" w:eastAsia="Times New Roman" w:hAnsi="Times New Roman" w:cs="Times New Roman"/>
          <w:sz w:val="21"/>
          <w:szCs w:val="21"/>
          <w:lang w:eastAsia="ru-RU"/>
        </w:rPr>
        <w:t>залоговым кредитором</w:t>
      </w:r>
      <w:r w:rsidR="001553C4" w:rsidRPr="001553C4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, </w:t>
      </w:r>
      <w:r w:rsidRPr="00EC075F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и  </w:t>
      </w:r>
    </w:p>
    <w:p w:rsidR="00EC075F" w:rsidRPr="00EC075F" w:rsidRDefault="00EC075F" w:rsidP="00EC075F">
      <w:pPr>
        <w:spacing w:after="0" w:line="36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EC075F">
        <w:rPr>
          <w:rFonts w:ascii="Times New Roman" w:eastAsia="Times New Roman" w:hAnsi="Times New Roman" w:cs="Times New Roman"/>
          <w:sz w:val="21"/>
          <w:szCs w:val="21"/>
          <w:lang w:eastAsia="ru-RU"/>
        </w:rPr>
        <w:t>_________________________________________________________________________________________ (ИНН______________________________, ОГРН______________________________________________), в лице ___________________________________________________________________________________</w:t>
      </w:r>
    </w:p>
    <w:p w:rsidR="00EC075F" w:rsidRPr="00EC075F" w:rsidRDefault="00EC075F" w:rsidP="00EC075F">
      <w:pPr>
        <w:spacing w:after="0" w:line="36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EC075F">
        <w:rPr>
          <w:rFonts w:ascii="Times New Roman" w:eastAsia="Times New Roman" w:hAnsi="Times New Roman" w:cs="Times New Roman"/>
          <w:sz w:val="21"/>
          <w:szCs w:val="21"/>
          <w:lang w:eastAsia="ru-RU"/>
        </w:rPr>
        <w:t>_________________________________________________________________________________________</w:t>
      </w:r>
    </w:p>
    <w:p w:rsidR="00EC075F" w:rsidRPr="00EC075F" w:rsidRDefault="00EC075F" w:rsidP="00EC075F">
      <w:pPr>
        <w:spacing w:after="0" w:line="36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EC075F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действующего на основании _______________________________________________________________, </w:t>
      </w:r>
    </w:p>
    <w:p w:rsidR="00B065C3" w:rsidRPr="00EC075F" w:rsidRDefault="00EC075F" w:rsidP="00EC075F">
      <w:pPr>
        <w:spacing w:after="0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EC075F">
        <w:rPr>
          <w:rFonts w:ascii="Times New Roman" w:eastAsia="Times New Roman" w:hAnsi="Times New Roman" w:cs="Times New Roman"/>
          <w:sz w:val="21"/>
          <w:szCs w:val="21"/>
          <w:lang w:eastAsia="ru-RU"/>
        </w:rPr>
        <w:t>именуемое в дальнейшем «Заявитель», с другой стороны, заключили настоящий договор о нижеследующем:</w:t>
      </w:r>
    </w:p>
    <w:p w:rsidR="00EC075F" w:rsidRPr="00EC075F" w:rsidRDefault="00EC075F" w:rsidP="00EC075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1"/>
          <w:szCs w:val="21"/>
          <w:lang w:eastAsia="ru-RU"/>
        </w:rPr>
      </w:pPr>
      <w:r w:rsidRPr="00EC075F">
        <w:rPr>
          <w:rFonts w:ascii="Times New Roman" w:eastAsia="Times New Roman" w:hAnsi="Times New Roman" w:cs="Times New Roman"/>
          <w:b/>
          <w:sz w:val="21"/>
          <w:szCs w:val="21"/>
          <w:lang w:eastAsia="ru-RU"/>
        </w:rPr>
        <w:t>1. ПРЕДМЕТ ДОГОВОРА</w:t>
      </w:r>
    </w:p>
    <w:p w:rsidR="00673583" w:rsidRDefault="00EC075F" w:rsidP="007F1A1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EC075F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1.1. В соответствии с условиями настоящего Договора Заявитель для участия в торгах </w:t>
      </w:r>
      <w:r w:rsidR="00B065C3">
        <w:rPr>
          <w:rFonts w:ascii="Times New Roman" w:eastAsia="Times New Roman" w:hAnsi="Times New Roman" w:cs="Times New Roman"/>
          <w:sz w:val="21"/>
          <w:szCs w:val="21"/>
          <w:lang w:eastAsia="ru-RU"/>
        </w:rPr>
        <w:t>по реализации имущества  О</w:t>
      </w:r>
      <w:r w:rsidR="00673583" w:rsidRPr="00673583">
        <w:rPr>
          <w:rFonts w:ascii="Times New Roman" w:eastAsia="Times New Roman" w:hAnsi="Times New Roman" w:cs="Times New Roman"/>
          <w:sz w:val="21"/>
          <w:szCs w:val="21"/>
          <w:lang w:eastAsia="ru-RU"/>
        </w:rPr>
        <w:t>бщества с</w:t>
      </w:r>
      <w:r w:rsidR="00715E19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ог</w:t>
      </w:r>
      <w:r w:rsidR="00AF73D2">
        <w:rPr>
          <w:rFonts w:ascii="Times New Roman" w:eastAsia="Times New Roman" w:hAnsi="Times New Roman" w:cs="Times New Roman"/>
          <w:sz w:val="21"/>
          <w:szCs w:val="21"/>
          <w:lang w:eastAsia="ru-RU"/>
        </w:rPr>
        <w:t>раниченной ответственностью «ПК-Финанс</w:t>
      </w:r>
      <w:r w:rsidR="0050676F">
        <w:rPr>
          <w:rFonts w:ascii="Times New Roman" w:eastAsia="Times New Roman" w:hAnsi="Times New Roman" w:cs="Times New Roman"/>
          <w:sz w:val="21"/>
          <w:szCs w:val="21"/>
          <w:lang w:eastAsia="ru-RU"/>
        </w:rPr>
        <w:t>»</w:t>
      </w:r>
      <w:r w:rsidRPr="00EC075F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, которые </w:t>
      </w:r>
      <w:r w:rsidR="00B065C3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будут проводиться </w:t>
      </w:r>
      <w:r w:rsidRPr="00EC075F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на электронной площадке по продаже имущества (предприятия) должников </w:t>
      </w:r>
      <w:r w:rsidR="00AF73D2">
        <w:rPr>
          <w:rFonts w:ascii="Times New Roman" w:eastAsia="Times New Roman" w:hAnsi="Times New Roman" w:cs="Times New Roman"/>
          <w:sz w:val="21"/>
          <w:szCs w:val="21"/>
          <w:lang w:eastAsia="ru-RU"/>
        </w:rPr>
        <w:t>«Российский аукционный дом»</w:t>
      </w:r>
      <w:r w:rsidRPr="00EC075F">
        <w:rPr>
          <w:rFonts w:ascii="Times New Roman" w:eastAsia="Times New Roman" w:hAnsi="Times New Roman" w:cs="Times New Roman"/>
          <w:sz w:val="21"/>
          <w:szCs w:val="21"/>
          <w:lang w:eastAsia="ru-RU"/>
        </w:rPr>
        <w:t>, на сайте в се</w:t>
      </w:r>
      <w:r w:rsidR="00673583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ти «Интернет»  </w:t>
      </w:r>
      <w:r w:rsidR="00AF73D2" w:rsidRPr="00AF73D2">
        <w:rPr>
          <w:rFonts w:ascii="Times New Roman" w:eastAsia="Times New Roman" w:hAnsi="Times New Roman" w:cs="Times New Roman"/>
          <w:sz w:val="21"/>
          <w:szCs w:val="21"/>
          <w:lang w:eastAsia="ru-RU"/>
        </w:rPr>
        <w:t>http://lot-online.ru</w:t>
      </w:r>
      <w:r w:rsidRPr="00EC075F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, </w:t>
      </w:r>
      <w:r w:rsidR="006E322A">
        <w:rPr>
          <w:rFonts w:ascii="Times New Roman" w:eastAsia="Times New Roman" w:hAnsi="Times New Roman" w:cs="Times New Roman"/>
          <w:sz w:val="21"/>
          <w:szCs w:val="21"/>
          <w:lang w:eastAsia="ru-RU"/>
        </w:rPr>
        <w:t>03 марта 2017</w:t>
      </w:r>
      <w:r w:rsidR="007F1A1D" w:rsidRPr="007F1A1D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года</w:t>
      </w:r>
      <w:r w:rsidR="00B065C3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, </w:t>
      </w:r>
      <w:r w:rsidRPr="00EC075F">
        <w:rPr>
          <w:rFonts w:ascii="Times New Roman" w:eastAsia="Times New Roman" w:hAnsi="Times New Roman" w:cs="Times New Roman"/>
          <w:sz w:val="21"/>
          <w:szCs w:val="21"/>
          <w:lang w:eastAsia="ru-RU"/>
        </w:rPr>
        <w:t>а именно:</w:t>
      </w:r>
    </w:p>
    <w:p w:rsidR="00715E19" w:rsidRPr="00EC075F" w:rsidRDefault="00715E19" w:rsidP="007F1A1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p w:rsidR="00715E19" w:rsidRDefault="007F1A1D" w:rsidP="007F1A1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7F1A1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Лот </w:t>
      </w:r>
      <w:r w:rsidR="00AF73D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№__</w:t>
      </w:r>
      <w:r w:rsidR="00715E19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: </w:t>
      </w:r>
    </w:p>
    <w:p w:rsidR="00AF73D2" w:rsidRDefault="00AF73D2" w:rsidP="007F1A1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AF73D2" w:rsidRPr="007F1A1D" w:rsidRDefault="00AF73D2" w:rsidP="007F1A1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AF73D2" w:rsidRPr="006E322A" w:rsidRDefault="00EC075F" w:rsidP="00AF73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1"/>
          <w:szCs w:val="21"/>
          <w:lang w:eastAsia="ar-SA"/>
        </w:rPr>
      </w:pPr>
      <w:r w:rsidRPr="00EC075F">
        <w:rPr>
          <w:rFonts w:ascii="Times New Roman" w:eastAsia="Times New Roman" w:hAnsi="Times New Roman" w:cs="Times New Roman"/>
          <w:sz w:val="21"/>
          <w:szCs w:val="21"/>
          <w:lang w:eastAsia="ru-RU"/>
        </w:rPr>
        <w:t>перечисляе</w:t>
      </w:r>
      <w:r w:rsidRPr="006E322A">
        <w:rPr>
          <w:rFonts w:ascii="Times New Roman" w:eastAsia="Times New Roman" w:hAnsi="Times New Roman" w:cs="Times New Roman"/>
          <w:sz w:val="21"/>
          <w:szCs w:val="21"/>
          <w:lang w:eastAsia="ru-RU"/>
        </w:rPr>
        <w:t>т денежн</w:t>
      </w:r>
      <w:r w:rsidR="0050676F" w:rsidRPr="006E322A">
        <w:rPr>
          <w:rFonts w:ascii="Times New Roman" w:eastAsia="Times New Roman" w:hAnsi="Times New Roman" w:cs="Times New Roman"/>
          <w:sz w:val="21"/>
          <w:szCs w:val="21"/>
          <w:lang w:eastAsia="ru-RU"/>
        </w:rPr>
        <w:t>ые средства в размере не менее 1</w:t>
      </w:r>
      <w:r w:rsidR="00673583" w:rsidRPr="006E322A">
        <w:rPr>
          <w:rFonts w:ascii="Times New Roman" w:eastAsia="Times New Roman" w:hAnsi="Times New Roman" w:cs="Times New Roman"/>
          <w:sz w:val="21"/>
          <w:szCs w:val="21"/>
          <w:lang w:eastAsia="ru-RU"/>
        </w:rPr>
        <w:t>0% от начальной цены</w:t>
      </w:r>
      <w:r w:rsidR="006E322A" w:rsidRPr="006E322A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r w:rsidR="00134339">
        <w:rPr>
          <w:rFonts w:ascii="Times New Roman" w:eastAsia="Times New Roman" w:hAnsi="Times New Roman" w:cs="Times New Roman"/>
          <w:sz w:val="21"/>
          <w:szCs w:val="21"/>
          <w:lang w:eastAsia="ru-RU"/>
        </w:rPr>
        <w:t>лота</w:t>
      </w:r>
      <w:r w:rsidR="00673583" w:rsidRPr="006E322A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на расчетный счет </w:t>
      </w:r>
      <w:r w:rsidR="00AF73D2" w:rsidRPr="006E322A">
        <w:rPr>
          <w:rFonts w:ascii="Times New Roman" w:eastAsia="Times New Roman" w:hAnsi="Times New Roman" w:cs="Times New Roman"/>
          <w:spacing w:val="-8"/>
          <w:sz w:val="21"/>
          <w:szCs w:val="21"/>
          <w:lang w:eastAsia="ru-RU"/>
        </w:rPr>
        <w:t xml:space="preserve">ООО «ПК-Финанс»: </w:t>
      </w:r>
      <w:r w:rsidR="006E322A">
        <w:rPr>
          <w:rFonts w:ascii="Times New Roman" w:hAnsi="Times New Roman" w:cs="Times New Roman"/>
          <w:sz w:val="21"/>
          <w:szCs w:val="21"/>
          <w:lang w:eastAsia="ar-SA"/>
        </w:rPr>
        <w:t>ИНН/</w:t>
      </w:r>
      <w:r w:rsidR="009358B1">
        <w:rPr>
          <w:rFonts w:ascii="Times New Roman" w:hAnsi="Times New Roman" w:cs="Times New Roman"/>
          <w:sz w:val="21"/>
          <w:szCs w:val="21"/>
          <w:lang w:eastAsia="ar-SA"/>
        </w:rPr>
        <w:t>КПП  7813344603/</w:t>
      </w:r>
      <w:r w:rsidR="006E322A" w:rsidRPr="006E322A">
        <w:rPr>
          <w:rFonts w:ascii="Times New Roman" w:hAnsi="Times New Roman" w:cs="Times New Roman"/>
          <w:sz w:val="21"/>
          <w:szCs w:val="21"/>
          <w:lang w:eastAsia="ar-SA"/>
        </w:rPr>
        <w:t>781301001,  р/с 40702810355080001721 в Северо-Западном банке  ОАО «Сбербанк России» к/с 30101810500000000653, БИК 044030653</w:t>
      </w:r>
      <w:r w:rsidR="00AF73D2" w:rsidRPr="006E322A">
        <w:rPr>
          <w:rFonts w:ascii="Times New Roman" w:eastAsia="Times New Roman" w:hAnsi="Times New Roman" w:cs="Times New Roman"/>
          <w:spacing w:val="-8"/>
          <w:sz w:val="21"/>
          <w:szCs w:val="21"/>
          <w:lang w:eastAsia="ru-RU"/>
        </w:rPr>
        <w:t>.</w:t>
      </w:r>
    </w:p>
    <w:p w:rsidR="00AF73D2" w:rsidRDefault="00AF73D2" w:rsidP="00EC07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p w:rsidR="007F1A1D" w:rsidRDefault="00EC075F" w:rsidP="00EC07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EC075F">
        <w:rPr>
          <w:rFonts w:ascii="Times New Roman" w:eastAsia="Times New Roman" w:hAnsi="Times New Roman" w:cs="Times New Roman"/>
          <w:sz w:val="21"/>
          <w:szCs w:val="21"/>
          <w:lang w:eastAsia="ru-RU"/>
        </w:rPr>
        <w:t>1.2. Задаток вносится Заявителем в счет обеспечения исполнения обязательств по оплате продаваемого на торгах имущества.</w:t>
      </w:r>
    </w:p>
    <w:p w:rsidR="00C46BB0" w:rsidRPr="00EC075F" w:rsidRDefault="00C46BB0" w:rsidP="00EC07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p w:rsidR="00EC075F" w:rsidRPr="00EC075F" w:rsidRDefault="00EC075F" w:rsidP="00EC075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1"/>
          <w:szCs w:val="21"/>
          <w:lang w:eastAsia="ru-RU"/>
        </w:rPr>
      </w:pPr>
      <w:r w:rsidRPr="00EC075F">
        <w:rPr>
          <w:rFonts w:ascii="Times New Roman" w:eastAsia="Times New Roman" w:hAnsi="Times New Roman" w:cs="Times New Roman"/>
          <w:b/>
          <w:sz w:val="21"/>
          <w:szCs w:val="21"/>
          <w:lang w:eastAsia="ru-RU"/>
        </w:rPr>
        <w:t>2. ПОРЯДОК ВНЕСЕНИЯ ЗАДАТКА</w:t>
      </w:r>
    </w:p>
    <w:p w:rsidR="00EC075F" w:rsidRPr="00EC075F" w:rsidRDefault="00EC075F" w:rsidP="00EC075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EC075F">
        <w:rPr>
          <w:rFonts w:ascii="Times New Roman" w:eastAsia="Times New Roman" w:hAnsi="Times New Roman" w:cs="Times New Roman"/>
          <w:sz w:val="21"/>
          <w:szCs w:val="21"/>
          <w:lang w:eastAsia="ru-RU"/>
        </w:rPr>
        <w:t>2.1. Задаток  считается внесенным с даты поступления всей суммы задатка на указанный в пункте 1.1. настоящего договора счет.</w:t>
      </w:r>
    </w:p>
    <w:p w:rsidR="00EC075F" w:rsidRDefault="00EC075F" w:rsidP="00C46BB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EC075F">
        <w:rPr>
          <w:rFonts w:ascii="Times New Roman" w:eastAsia="Times New Roman" w:hAnsi="Times New Roman" w:cs="Times New Roman"/>
          <w:sz w:val="21"/>
          <w:szCs w:val="21"/>
          <w:lang w:eastAsia="ru-RU"/>
        </w:rPr>
        <w:t>2.2. На денежные средства, перечисленные в соответствии с настоящим договором, проценты не начисляются.</w:t>
      </w:r>
    </w:p>
    <w:p w:rsidR="001553C4" w:rsidRDefault="001553C4" w:rsidP="00C46BB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p w:rsidR="0032096B" w:rsidRPr="00EC075F" w:rsidRDefault="0032096B" w:rsidP="00C46BB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p w:rsidR="00EC075F" w:rsidRPr="00EC075F" w:rsidRDefault="00EC075F" w:rsidP="00EC075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1"/>
          <w:szCs w:val="21"/>
          <w:lang w:eastAsia="ru-RU"/>
        </w:rPr>
      </w:pPr>
      <w:r w:rsidRPr="00EC075F">
        <w:rPr>
          <w:rFonts w:ascii="Times New Roman" w:eastAsia="Times New Roman" w:hAnsi="Times New Roman" w:cs="Times New Roman"/>
          <w:b/>
          <w:sz w:val="21"/>
          <w:szCs w:val="21"/>
          <w:lang w:eastAsia="ru-RU"/>
        </w:rPr>
        <w:t>3. ПОРЯДОК ВОЗВРАТА И УДЕРЖАНИЯ ЗАДАТКА</w:t>
      </w:r>
    </w:p>
    <w:p w:rsidR="00EC075F" w:rsidRPr="00EC075F" w:rsidRDefault="00EC075F" w:rsidP="00EC075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EC075F">
        <w:rPr>
          <w:rFonts w:ascii="Times New Roman" w:eastAsia="Times New Roman" w:hAnsi="Times New Roman" w:cs="Times New Roman"/>
          <w:sz w:val="21"/>
          <w:szCs w:val="21"/>
          <w:lang w:eastAsia="ru-RU"/>
        </w:rPr>
        <w:t>3.1. Задаток возвращается в случаях и в сроки, которые установлены п.п. 3.2 - 3.6 настоящего Договора, путем перечисления суммы внесенного задатка на указанный в статье 5</w:t>
      </w:r>
      <w:r w:rsidR="00B065C3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настоящего Договора</w:t>
      </w:r>
      <w:r w:rsidRPr="00EC075F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счет Заявителя.</w:t>
      </w:r>
    </w:p>
    <w:p w:rsidR="00EC075F" w:rsidRPr="00EC075F" w:rsidRDefault="00EC075F" w:rsidP="00EC075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EC075F">
        <w:rPr>
          <w:rFonts w:ascii="Times New Roman" w:eastAsia="Times New Roman" w:hAnsi="Times New Roman" w:cs="Times New Roman"/>
          <w:sz w:val="21"/>
          <w:szCs w:val="21"/>
          <w:lang w:eastAsia="ru-RU"/>
        </w:rPr>
        <w:t>Заявитель обязан незамедлительно информировать Организатора торгов об изменении своих банковских реквизитов. Организатор торгов не отвечает за нарушение установленных настоящим Договором сроков возврата задатка в случае, если Заявитель своевременно не информировал Организатора торгов об изменении своих банковских реквизитов.</w:t>
      </w:r>
    </w:p>
    <w:p w:rsidR="00EC075F" w:rsidRPr="00EC075F" w:rsidRDefault="00EC075F" w:rsidP="00EC075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EC075F">
        <w:rPr>
          <w:rFonts w:ascii="Times New Roman" w:eastAsia="Times New Roman" w:hAnsi="Times New Roman" w:cs="Times New Roman"/>
          <w:sz w:val="21"/>
          <w:szCs w:val="21"/>
          <w:lang w:eastAsia="ru-RU"/>
        </w:rPr>
        <w:t>3.2. В случае если Заявитель не будет допущен к участию в торгах, Организатор торгов обязуется возвратить сумму внесенного Заявителем задатка в течение 5 (пяти) рабочих дней с даты окончания приема и регистрации заявок на участие в торгах.</w:t>
      </w:r>
    </w:p>
    <w:p w:rsidR="00EC075F" w:rsidRPr="00EC075F" w:rsidRDefault="00EC075F" w:rsidP="00EC075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EC075F">
        <w:rPr>
          <w:rFonts w:ascii="Times New Roman" w:eastAsia="Times New Roman" w:hAnsi="Times New Roman" w:cs="Times New Roman"/>
          <w:sz w:val="21"/>
          <w:szCs w:val="21"/>
          <w:lang w:eastAsia="ru-RU"/>
        </w:rPr>
        <w:t>3.3. В случае отзыва Заявителем заявки до окончания срока приема заявок Организатор торгов обязуется возвратить сумму внесенного Заявителем задатка в течение 5 (пяти) рабочих дней с даты получения уведомления об отзыве заявки.</w:t>
      </w:r>
    </w:p>
    <w:p w:rsidR="00EC075F" w:rsidRPr="00EC075F" w:rsidRDefault="00EC075F" w:rsidP="00EC075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EC075F">
        <w:rPr>
          <w:rFonts w:ascii="Times New Roman" w:eastAsia="Times New Roman" w:hAnsi="Times New Roman" w:cs="Times New Roman"/>
          <w:sz w:val="21"/>
          <w:szCs w:val="21"/>
          <w:lang w:eastAsia="ru-RU"/>
        </w:rPr>
        <w:lastRenderedPageBreak/>
        <w:t>3.4. В случае если Заявитель участвовал в торгах, но не выиграл их, Организатор торгов обязуется возвратить сумму внесенного Заявителем задатка в течение 5 (пяти) рабочих дней с даты подписания протокола о результатах торгов.</w:t>
      </w:r>
    </w:p>
    <w:p w:rsidR="00EC075F" w:rsidRPr="00EC075F" w:rsidRDefault="00EC075F" w:rsidP="00EC075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EC075F">
        <w:rPr>
          <w:rFonts w:ascii="Times New Roman" w:eastAsia="Times New Roman" w:hAnsi="Times New Roman" w:cs="Times New Roman"/>
          <w:sz w:val="21"/>
          <w:szCs w:val="21"/>
          <w:lang w:eastAsia="ru-RU"/>
        </w:rPr>
        <w:t>3.5. В случае отмены торгов Организатор торгов возвращает сумму внесенного Заявителем задатка в течение 5 (пяти) рабочих дней со дня принятия организатором торгов решения об отмене торгов.</w:t>
      </w:r>
    </w:p>
    <w:p w:rsidR="00EC075F" w:rsidRPr="00EC075F" w:rsidRDefault="00EC075F" w:rsidP="00EC075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EC075F">
        <w:rPr>
          <w:rFonts w:ascii="Times New Roman" w:eastAsia="Times New Roman" w:hAnsi="Times New Roman" w:cs="Times New Roman"/>
          <w:sz w:val="21"/>
          <w:szCs w:val="21"/>
          <w:lang w:eastAsia="ru-RU"/>
        </w:rPr>
        <w:t>3.6. В случае признания торгов несостоявшимися Организатор торгов возвращает сумму внесенного Заявителем задатка в течение 5 (пяти) рабочих дней со дня подписания протокола о признании торгов несостоявшимися.</w:t>
      </w:r>
    </w:p>
    <w:p w:rsidR="00EC075F" w:rsidRPr="00EC075F" w:rsidRDefault="00EC075F" w:rsidP="00EC075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EC075F">
        <w:rPr>
          <w:rFonts w:ascii="Times New Roman" w:eastAsia="Times New Roman" w:hAnsi="Times New Roman" w:cs="Times New Roman"/>
          <w:sz w:val="21"/>
          <w:szCs w:val="21"/>
          <w:lang w:eastAsia="ru-RU"/>
        </w:rPr>
        <w:t>3.7. Внесенный задаток не возвращаетсяв случае, если Заявитель, признанный победителем торгов:</w:t>
      </w:r>
    </w:p>
    <w:p w:rsidR="00EC075F" w:rsidRPr="00EC075F" w:rsidRDefault="00EC075F" w:rsidP="00EC075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EC075F">
        <w:rPr>
          <w:rFonts w:ascii="Times New Roman" w:eastAsia="Times New Roman" w:hAnsi="Times New Roman" w:cs="Times New Roman"/>
          <w:sz w:val="21"/>
          <w:szCs w:val="21"/>
          <w:lang w:eastAsia="ru-RU"/>
        </w:rPr>
        <w:t>- уклонится от заключения о проведении торгов срок договора купли-продажи имущества;</w:t>
      </w:r>
    </w:p>
    <w:p w:rsidR="00EC075F" w:rsidRPr="00EC075F" w:rsidRDefault="00EC075F" w:rsidP="00EC075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EC075F">
        <w:rPr>
          <w:rFonts w:ascii="Times New Roman" w:eastAsia="Times New Roman" w:hAnsi="Times New Roman" w:cs="Times New Roman"/>
          <w:sz w:val="21"/>
          <w:szCs w:val="21"/>
          <w:lang w:eastAsia="ru-RU"/>
        </w:rPr>
        <w:t>- уклонится от оплаты продаваемого на торгах права требования в срок, установленный заключенным договором купли-продажи.</w:t>
      </w:r>
    </w:p>
    <w:p w:rsidR="00EC075F" w:rsidRPr="00EC075F" w:rsidRDefault="00EC075F" w:rsidP="00EC075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EC075F">
        <w:rPr>
          <w:rFonts w:ascii="Times New Roman" w:eastAsia="Times New Roman" w:hAnsi="Times New Roman" w:cs="Times New Roman"/>
          <w:sz w:val="21"/>
          <w:szCs w:val="21"/>
          <w:lang w:eastAsia="ru-RU"/>
        </w:rPr>
        <w:t>3.8. Внесенный Заявителем задаток засчитывается в счет оплаты приобретаемого на торгах имущества при заключении в установленном порядке договора купли-продажи.</w:t>
      </w:r>
    </w:p>
    <w:p w:rsidR="00EC075F" w:rsidRPr="00EC075F" w:rsidRDefault="00EC075F" w:rsidP="00EC075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p w:rsidR="00EC075F" w:rsidRPr="00EC075F" w:rsidRDefault="00EC075F" w:rsidP="00EC075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1"/>
          <w:szCs w:val="21"/>
          <w:lang w:eastAsia="ru-RU"/>
        </w:rPr>
      </w:pPr>
      <w:r w:rsidRPr="00EC075F">
        <w:rPr>
          <w:rFonts w:ascii="Times New Roman" w:eastAsia="Times New Roman" w:hAnsi="Times New Roman" w:cs="Times New Roman"/>
          <w:b/>
          <w:sz w:val="21"/>
          <w:szCs w:val="21"/>
          <w:lang w:eastAsia="ru-RU"/>
        </w:rPr>
        <w:t>4. СРОК ДЕЙСТВИЯ НАСТОЯЩЕГО ДОГОВОРА</w:t>
      </w:r>
    </w:p>
    <w:p w:rsidR="00EC075F" w:rsidRPr="00EC075F" w:rsidRDefault="00EC075F" w:rsidP="00EC075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EC075F">
        <w:rPr>
          <w:rFonts w:ascii="Times New Roman" w:eastAsia="Times New Roman" w:hAnsi="Times New Roman" w:cs="Times New Roman"/>
          <w:sz w:val="21"/>
          <w:szCs w:val="21"/>
          <w:lang w:eastAsia="ru-RU"/>
        </w:rPr>
        <w:t>4.1. Настоящий Договор вступает в силу с момента его подписания Сторонами и прекращает свое действие после исполнения Сторонами всех обязательств по нему.</w:t>
      </w:r>
    </w:p>
    <w:p w:rsidR="00EC075F" w:rsidRPr="00EC075F" w:rsidRDefault="00EC075F" w:rsidP="00EC075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EC075F">
        <w:rPr>
          <w:rFonts w:ascii="Times New Roman" w:eastAsia="Times New Roman" w:hAnsi="Times New Roman" w:cs="Times New Roman"/>
          <w:sz w:val="21"/>
          <w:szCs w:val="21"/>
          <w:lang w:eastAsia="ru-RU"/>
        </w:rPr>
        <w:t>4.2. 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 они разрешаются в судебном порядке соответствии с действующим законодательством Российской Федерации.</w:t>
      </w:r>
    </w:p>
    <w:p w:rsidR="00EC075F" w:rsidRPr="00EC075F" w:rsidRDefault="00EC075F" w:rsidP="00EC075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EC075F">
        <w:rPr>
          <w:rFonts w:ascii="Times New Roman" w:eastAsia="Times New Roman" w:hAnsi="Times New Roman" w:cs="Times New Roman"/>
          <w:sz w:val="21"/>
          <w:szCs w:val="21"/>
          <w:lang w:eastAsia="ru-RU"/>
        </w:rPr>
        <w:t>4.3. Настоящий Договор составлен в двух экземплярах, имеющих одинаковую юридическую силу, по одному для каждой из Сторон.</w:t>
      </w:r>
    </w:p>
    <w:p w:rsidR="00EC075F" w:rsidRPr="00EC075F" w:rsidRDefault="00EC075F" w:rsidP="00EC075F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p w:rsidR="00B065C3" w:rsidRPr="00EC075F" w:rsidRDefault="00EC075F" w:rsidP="007F1A1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1"/>
          <w:szCs w:val="21"/>
          <w:lang w:eastAsia="ru-RU"/>
        </w:rPr>
      </w:pPr>
      <w:r w:rsidRPr="00EC075F">
        <w:rPr>
          <w:rFonts w:ascii="Times New Roman" w:eastAsia="Times New Roman" w:hAnsi="Times New Roman" w:cs="Times New Roman"/>
          <w:b/>
          <w:sz w:val="21"/>
          <w:szCs w:val="21"/>
          <w:lang w:eastAsia="ru-RU"/>
        </w:rPr>
        <w:t>5. МЕСТО НАХОЖДЕНИЯ И РЕКВИЗИТЫ СТОРОН</w:t>
      </w:r>
    </w:p>
    <w:p w:rsidR="00EC075F" w:rsidRPr="00EC075F" w:rsidRDefault="00EC075F" w:rsidP="00EC075F">
      <w:pPr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1"/>
          <w:szCs w:val="21"/>
          <w:u w:val="single"/>
          <w:lang w:eastAsia="ru-RU"/>
        </w:rPr>
      </w:pPr>
      <w:r w:rsidRPr="00EC075F">
        <w:rPr>
          <w:rFonts w:ascii="Times New Roman" w:eastAsia="Times New Roman" w:hAnsi="Times New Roman" w:cs="Times New Roman"/>
          <w:b/>
          <w:sz w:val="21"/>
          <w:szCs w:val="21"/>
          <w:lang w:eastAsia="ru-RU"/>
        </w:rPr>
        <w:t xml:space="preserve">Организатор торгов: </w:t>
      </w:r>
    </w:p>
    <w:p w:rsidR="00AF73D2" w:rsidRDefault="0050676F" w:rsidP="00AF73D2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715E19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конкурсный управляющий </w:t>
      </w:r>
      <w:r w:rsidR="00715E19" w:rsidRPr="00715E19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ООО </w:t>
      </w:r>
      <w:r w:rsidR="00AF73D2">
        <w:rPr>
          <w:rFonts w:ascii="Times New Roman" w:eastAsia="Times New Roman" w:hAnsi="Times New Roman" w:cs="Times New Roman"/>
          <w:sz w:val="21"/>
          <w:szCs w:val="21"/>
          <w:lang w:eastAsia="ru-RU"/>
        </w:rPr>
        <w:t>«ПК-Финанс</w:t>
      </w:r>
      <w:bookmarkStart w:id="0" w:name="_GoBack"/>
      <w:bookmarkEnd w:id="0"/>
      <w:r w:rsidR="009358B1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(</w:t>
      </w:r>
      <w:r w:rsidR="00AF73D2" w:rsidRPr="00AF73D2">
        <w:rPr>
          <w:rFonts w:ascii="Times New Roman" w:eastAsia="Times New Roman" w:hAnsi="Times New Roman" w:cs="Times New Roman"/>
          <w:sz w:val="21"/>
          <w:szCs w:val="21"/>
          <w:lang w:eastAsia="ru-RU"/>
        </w:rPr>
        <w:t>ОГРН 1067847949795, ИНН 7813344603, адрес: 197022, г. Санкт-Петербург, ул. Пр</w:t>
      </w:r>
      <w:r w:rsidR="00AF73D2">
        <w:rPr>
          <w:rFonts w:ascii="Times New Roman" w:eastAsia="Times New Roman" w:hAnsi="Times New Roman" w:cs="Times New Roman"/>
          <w:sz w:val="21"/>
          <w:szCs w:val="21"/>
          <w:lang w:eastAsia="ru-RU"/>
        </w:rPr>
        <w:t>офессора Попова, д. 23, Литер М</w:t>
      </w:r>
      <w:r w:rsidR="009358B1">
        <w:rPr>
          <w:rFonts w:ascii="Times New Roman" w:eastAsia="Times New Roman" w:hAnsi="Times New Roman" w:cs="Times New Roman"/>
          <w:sz w:val="21"/>
          <w:szCs w:val="21"/>
          <w:lang w:eastAsia="ru-RU"/>
        </w:rPr>
        <w:t>)</w:t>
      </w:r>
    </w:p>
    <w:p w:rsidR="0050676F" w:rsidRDefault="0050676F" w:rsidP="00AF73D2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1"/>
          <w:szCs w:val="21"/>
          <w:lang w:eastAsia="ru-RU"/>
        </w:rPr>
      </w:pPr>
      <w:r w:rsidRPr="00715E19">
        <w:rPr>
          <w:rFonts w:ascii="Times New Roman" w:eastAsia="Times New Roman" w:hAnsi="Times New Roman" w:cs="Times New Roman"/>
          <w:sz w:val="21"/>
          <w:szCs w:val="21"/>
          <w:lang w:eastAsia="ru-RU"/>
        </w:rPr>
        <w:t>Брылев Михаил Юрьевич</w:t>
      </w:r>
    </w:p>
    <w:p w:rsidR="0050676F" w:rsidRPr="00EC075F" w:rsidRDefault="0050676F" w:rsidP="0019236F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1"/>
          <w:szCs w:val="21"/>
          <w:lang w:eastAsia="ru-RU"/>
        </w:rPr>
      </w:pPr>
    </w:p>
    <w:p w:rsidR="00EC075F" w:rsidRPr="00EC075F" w:rsidRDefault="00EC075F" w:rsidP="00EC075F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EC075F">
        <w:rPr>
          <w:rFonts w:ascii="Times New Roman" w:eastAsia="Times New Roman" w:hAnsi="Times New Roman" w:cs="Times New Roman"/>
          <w:b/>
          <w:sz w:val="21"/>
          <w:szCs w:val="21"/>
          <w:lang w:eastAsia="ru-RU"/>
        </w:rPr>
        <w:t>Заявитель:</w:t>
      </w:r>
    </w:p>
    <w:p w:rsidR="00EC075F" w:rsidRPr="00EC075F" w:rsidRDefault="00EC075F" w:rsidP="00EC075F">
      <w:pPr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EC075F">
        <w:rPr>
          <w:rFonts w:ascii="Times New Roman" w:eastAsia="Times New Roman" w:hAnsi="Times New Roman" w:cs="Times New Roman"/>
          <w:sz w:val="21"/>
          <w:szCs w:val="21"/>
          <w:lang w:eastAsia="ru-RU"/>
        </w:rPr>
        <w:t>________________________________________________________________________________________ИНН__________________КПП_______________________ОГРН__________________________________</w:t>
      </w:r>
    </w:p>
    <w:p w:rsidR="00EC075F" w:rsidRPr="00EC075F" w:rsidRDefault="00EC075F" w:rsidP="00EC075F">
      <w:pPr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EC075F">
        <w:rPr>
          <w:rFonts w:ascii="Times New Roman" w:eastAsia="Times New Roman" w:hAnsi="Times New Roman" w:cs="Times New Roman"/>
          <w:sz w:val="21"/>
          <w:szCs w:val="21"/>
          <w:lang w:eastAsia="ru-RU"/>
        </w:rPr>
        <w:t>Адрес:____________________________________________________</w:t>
      </w:r>
      <w:r w:rsidR="007F1A1D">
        <w:rPr>
          <w:rFonts w:ascii="Times New Roman" w:eastAsia="Times New Roman" w:hAnsi="Times New Roman" w:cs="Times New Roman"/>
          <w:sz w:val="21"/>
          <w:szCs w:val="21"/>
          <w:lang w:eastAsia="ru-RU"/>
        </w:rPr>
        <w:t>_______________________________</w:t>
      </w:r>
      <w:r w:rsidRPr="00EC075F">
        <w:rPr>
          <w:rFonts w:ascii="Times New Roman" w:eastAsia="Times New Roman" w:hAnsi="Times New Roman" w:cs="Times New Roman"/>
          <w:sz w:val="21"/>
          <w:szCs w:val="21"/>
          <w:lang w:eastAsia="ru-RU"/>
        </w:rPr>
        <w:t>Р/с______________________________________________________________________________________в________________________________________________________________________________________</w:t>
      </w:r>
    </w:p>
    <w:p w:rsidR="00EC075F" w:rsidRPr="00EC075F" w:rsidRDefault="00EC075F" w:rsidP="00EC075F">
      <w:pPr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b/>
          <w:sz w:val="21"/>
          <w:szCs w:val="21"/>
          <w:u w:val="single"/>
          <w:lang w:eastAsia="ru-RU"/>
        </w:rPr>
      </w:pPr>
      <w:r w:rsidRPr="00EC075F">
        <w:rPr>
          <w:rFonts w:ascii="Times New Roman" w:eastAsia="Times New Roman" w:hAnsi="Times New Roman" w:cs="Times New Roman"/>
          <w:sz w:val="21"/>
          <w:szCs w:val="21"/>
          <w:lang w:eastAsia="ru-RU"/>
        </w:rPr>
        <w:t>БИК_____________________________________________________________________________________к/с______________________________________________________________________________________</w:t>
      </w:r>
    </w:p>
    <w:p w:rsidR="00EC075F" w:rsidRPr="00EC075F" w:rsidRDefault="00EC075F" w:rsidP="00EC075F">
      <w:pPr>
        <w:autoSpaceDE w:val="0"/>
        <w:autoSpaceDN w:val="0"/>
        <w:adjustRightInd w:val="0"/>
        <w:spacing w:after="0" w:line="360" w:lineRule="auto"/>
        <w:rPr>
          <w:rFonts w:ascii="Courier New" w:eastAsia="Times New Roman" w:hAnsi="Courier New" w:cs="Courier New"/>
          <w:sz w:val="21"/>
          <w:szCs w:val="21"/>
          <w:lang w:eastAsia="ru-RU"/>
        </w:rPr>
      </w:pPr>
    </w:p>
    <w:p w:rsidR="00EB4321" w:rsidRDefault="00EB4321"/>
    <w:sectPr w:rsidR="00EB4321" w:rsidSect="007F1A1D">
      <w:footerReference w:type="default" r:id="rId6"/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0287E" w:rsidRDefault="00C0287E">
      <w:pPr>
        <w:spacing w:after="0" w:line="240" w:lineRule="auto"/>
      </w:pPr>
      <w:r>
        <w:separator/>
      </w:r>
    </w:p>
  </w:endnote>
  <w:endnote w:type="continuationSeparator" w:id="1">
    <w:p w:rsidR="00C0287E" w:rsidRDefault="00C028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26E16" w:rsidRDefault="003B2CBB">
    <w:pPr>
      <w:pStyle w:val="a3"/>
    </w:pPr>
    <w:r>
      <w:t>Организатор торгов_________________</w:t>
    </w:r>
    <w:r>
      <w:tab/>
    </w:r>
    <w:r>
      <w:tab/>
      <w:t>Заявитель __________________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0287E" w:rsidRDefault="00C0287E">
      <w:pPr>
        <w:spacing w:after="0" w:line="240" w:lineRule="auto"/>
      </w:pPr>
      <w:r>
        <w:separator/>
      </w:r>
    </w:p>
  </w:footnote>
  <w:footnote w:type="continuationSeparator" w:id="1">
    <w:p w:rsidR="00C0287E" w:rsidRDefault="00C0287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C075F"/>
    <w:rsid w:val="00134339"/>
    <w:rsid w:val="001553C4"/>
    <w:rsid w:val="0019236F"/>
    <w:rsid w:val="0032096B"/>
    <w:rsid w:val="00396A65"/>
    <w:rsid w:val="003B2CBB"/>
    <w:rsid w:val="00493E7C"/>
    <w:rsid w:val="0050676F"/>
    <w:rsid w:val="00540753"/>
    <w:rsid w:val="005D52DF"/>
    <w:rsid w:val="006404D4"/>
    <w:rsid w:val="00673583"/>
    <w:rsid w:val="006E322A"/>
    <w:rsid w:val="00715E19"/>
    <w:rsid w:val="00765FAF"/>
    <w:rsid w:val="007F1A1D"/>
    <w:rsid w:val="00911FF6"/>
    <w:rsid w:val="009358B1"/>
    <w:rsid w:val="00AF73D2"/>
    <w:rsid w:val="00B065C3"/>
    <w:rsid w:val="00BD2AE6"/>
    <w:rsid w:val="00C0287E"/>
    <w:rsid w:val="00C46BB0"/>
    <w:rsid w:val="00D1494F"/>
    <w:rsid w:val="00DF2F6C"/>
    <w:rsid w:val="00EB4321"/>
    <w:rsid w:val="00EC075F"/>
    <w:rsid w:val="00F47B1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494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semiHidden/>
    <w:unhideWhenUsed/>
    <w:rsid w:val="00EC075F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Нижний колонтитул Знак"/>
    <w:basedOn w:val="a0"/>
    <w:link w:val="a3"/>
    <w:uiPriority w:val="99"/>
    <w:semiHidden/>
    <w:rsid w:val="00EC075F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semiHidden/>
    <w:unhideWhenUsed/>
    <w:rsid w:val="00EC075F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Нижний колонтитул Знак"/>
    <w:basedOn w:val="a0"/>
    <w:link w:val="a3"/>
    <w:uiPriority w:val="99"/>
    <w:semiHidden/>
    <w:rsid w:val="00EC075F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899</Words>
  <Characters>5127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Светлана</cp:lastModifiedBy>
  <cp:revision>5</cp:revision>
  <dcterms:created xsi:type="dcterms:W3CDTF">2017-01-27T10:46:00Z</dcterms:created>
  <dcterms:modified xsi:type="dcterms:W3CDTF">2017-01-27T11:33:00Z</dcterms:modified>
</cp:coreProperties>
</file>