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340B" w:rsidRPr="00B659D1" w:rsidRDefault="00E5340B" w:rsidP="00E5340B">
      <w:pPr>
        <w:pStyle w:val="a3"/>
        <w:ind w:left="567" w:firstLine="709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Проект д</w:t>
      </w:r>
      <w:r w:rsidRPr="00B659D1">
        <w:rPr>
          <w:b/>
          <w:bCs/>
          <w:sz w:val="22"/>
          <w:szCs w:val="22"/>
        </w:rPr>
        <w:t>оговор</w:t>
      </w:r>
      <w:r>
        <w:rPr>
          <w:b/>
          <w:bCs/>
          <w:sz w:val="22"/>
          <w:szCs w:val="22"/>
        </w:rPr>
        <w:t>а</w:t>
      </w:r>
      <w:r w:rsidRPr="00B659D1">
        <w:rPr>
          <w:b/>
          <w:bCs/>
          <w:sz w:val="22"/>
          <w:szCs w:val="22"/>
        </w:rPr>
        <w:t xml:space="preserve"> </w:t>
      </w:r>
    </w:p>
    <w:p w:rsidR="00E5340B" w:rsidRPr="00B659D1" w:rsidRDefault="00E5340B" w:rsidP="00E5340B">
      <w:pPr>
        <w:pStyle w:val="a3"/>
        <w:ind w:left="567" w:firstLine="709"/>
        <w:jc w:val="center"/>
        <w:rPr>
          <w:b/>
          <w:bCs/>
          <w:sz w:val="22"/>
          <w:szCs w:val="22"/>
        </w:rPr>
      </w:pPr>
      <w:r w:rsidRPr="00B659D1">
        <w:rPr>
          <w:b/>
          <w:bCs/>
          <w:sz w:val="22"/>
          <w:szCs w:val="22"/>
        </w:rPr>
        <w:t xml:space="preserve">купли-продажи имущества </w:t>
      </w:r>
    </w:p>
    <w:p w:rsidR="00E5340B" w:rsidRPr="00B659D1" w:rsidRDefault="00E5340B" w:rsidP="00E5340B">
      <w:pPr>
        <w:pStyle w:val="a3"/>
        <w:rPr>
          <w:sz w:val="22"/>
          <w:szCs w:val="22"/>
        </w:rPr>
      </w:pPr>
      <w:r>
        <w:rPr>
          <w:bCs/>
          <w:sz w:val="22"/>
          <w:szCs w:val="22"/>
        </w:rPr>
        <w:t>город Воронеж</w:t>
      </w:r>
      <w:r w:rsidRPr="00B659D1">
        <w:rPr>
          <w:sz w:val="22"/>
          <w:szCs w:val="22"/>
        </w:rPr>
        <w:t xml:space="preserve">                     </w:t>
      </w:r>
      <w:r>
        <w:rPr>
          <w:sz w:val="22"/>
          <w:szCs w:val="22"/>
        </w:rPr>
        <w:t xml:space="preserve">                                                                           </w:t>
      </w:r>
      <w:r w:rsidRPr="00B659D1">
        <w:rPr>
          <w:sz w:val="22"/>
          <w:szCs w:val="22"/>
        </w:rPr>
        <w:t xml:space="preserve">_________________ </w:t>
      </w:r>
      <w:r>
        <w:rPr>
          <w:sz w:val="22"/>
          <w:szCs w:val="22"/>
        </w:rPr>
        <w:t>201</w:t>
      </w:r>
      <w:r w:rsidRPr="00E5340B">
        <w:rPr>
          <w:sz w:val="22"/>
          <w:szCs w:val="22"/>
        </w:rPr>
        <w:t>6</w:t>
      </w:r>
      <w:r>
        <w:rPr>
          <w:sz w:val="22"/>
          <w:szCs w:val="22"/>
        </w:rPr>
        <w:t>г.</w:t>
      </w:r>
    </w:p>
    <w:p w:rsidR="00E5340B" w:rsidRPr="00B659D1" w:rsidRDefault="00E5340B" w:rsidP="00E5340B">
      <w:pPr>
        <w:pStyle w:val="a3"/>
        <w:ind w:left="567" w:firstLine="709"/>
        <w:rPr>
          <w:sz w:val="22"/>
          <w:szCs w:val="22"/>
        </w:rPr>
      </w:pPr>
    </w:p>
    <w:p w:rsidR="00E5340B" w:rsidRPr="003D7EEE" w:rsidRDefault="00E5340B" w:rsidP="00E5340B">
      <w:pPr>
        <w:pStyle w:val="a3"/>
        <w:ind w:left="567" w:firstLine="709"/>
        <w:rPr>
          <w:sz w:val="22"/>
          <w:szCs w:val="22"/>
        </w:rPr>
      </w:pPr>
      <w:r w:rsidRPr="003D7EEE">
        <w:rPr>
          <w:sz w:val="22"/>
          <w:szCs w:val="22"/>
        </w:rPr>
        <w:tab/>
        <w:t>Конкурсный управляющий ООО «</w:t>
      </w:r>
      <w:proofErr w:type="spellStart"/>
      <w:r w:rsidRPr="003D7EEE">
        <w:rPr>
          <w:sz w:val="22"/>
          <w:szCs w:val="22"/>
        </w:rPr>
        <w:t>Поликонт</w:t>
      </w:r>
      <w:proofErr w:type="spellEnd"/>
      <w:r w:rsidRPr="003D7EEE">
        <w:rPr>
          <w:sz w:val="22"/>
          <w:szCs w:val="22"/>
        </w:rPr>
        <w:t>» Пономарев Алексей Юрьевич, действующий на основании решения Арбитражного суда Тульской обл. от 20.11.15г. по делу №</w:t>
      </w:r>
      <w:r w:rsidRPr="003D7EEE">
        <w:rPr>
          <w:bCs/>
          <w:sz w:val="22"/>
          <w:szCs w:val="22"/>
        </w:rPr>
        <w:t>А68-4574/15</w:t>
      </w:r>
      <w:r w:rsidRPr="003D7EEE">
        <w:rPr>
          <w:sz w:val="22"/>
          <w:szCs w:val="22"/>
        </w:rPr>
        <w:t>, в дальнейшем именуемый «</w:t>
      </w:r>
      <w:r w:rsidRPr="003D7EEE">
        <w:rPr>
          <w:b/>
          <w:i/>
          <w:sz w:val="22"/>
          <w:szCs w:val="22"/>
        </w:rPr>
        <w:t>Продавец»</w:t>
      </w:r>
      <w:r w:rsidRPr="003D7EEE">
        <w:rPr>
          <w:sz w:val="22"/>
          <w:szCs w:val="22"/>
        </w:rPr>
        <w:t xml:space="preserve">, с одной стороны и </w:t>
      </w:r>
    </w:p>
    <w:p w:rsidR="00E5340B" w:rsidRPr="003D7EEE" w:rsidRDefault="00E5340B" w:rsidP="00E5340B">
      <w:pPr>
        <w:pStyle w:val="a3"/>
        <w:ind w:left="567" w:firstLine="709"/>
        <w:rPr>
          <w:sz w:val="22"/>
          <w:szCs w:val="22"/>
        </w:rPr>
      </w:pPr>
      <w:r w:rsidRPr="003D7EEE">
        <w:rPr>
          <w:b/>
          <w:i/>
          <w:sz w:val="22"/>
          <w:szCs w:val="22"/>
        </w:rPr>
        <w:t>________________________________________________________________________</w:t>
      </w:r>
      <w:r w:rsidRPr="003D7EEE">
        <w:rPr>
          <w:bCs/>
          <w:sz w:val="22"/>
          <w:szCs w:val="22"/>
        </w:rPr>
        <w:t xml:space="preserve">, </w:t>
      </w:r>
      <w:r w:rsidRPr="003D7EEE">
        <w:rPr>
          <w:sz w:val="22"/>
          <w:szCs w:val="22"/>
        </w:rPr>
        <w:t>в дальнейшем именуемый</w:t>
      </w:r>
      <w:proofErr w:type="gramStart"/>
      <w:r w:rsidRPr="003D7EEE">
        <w:rPr>
          <w:sz w:val="22"/>
          <w:szCs w:val="22"/>
        </w:rPr>
        <w:t xml:space="preserve"> (-</w:t>
      </w:r>
      <w:proofErr w:type="spellStart"/>
      <w:proofErr w:type="gramEnd"/>
      <w:r w:rsidRPr="003D7EEE">
        <w:rPr>
          <w:sz w:val="22"/>
          <w:szCs w:val="22"/>
        </w:rPr>
        <w:t>ое</w:t>
      </w:r>
      <w:proofErr w:type="spellEnd"/>
      <w:r w:rsidRPr="003D7EEE">
        <w:rPr>
          <w:sz w:val="22"/>
          <w:szCs w:val="22"/>
        </w:rPr>
        <w:t>)</w:t>
      </w:r>
      <w:r w:rsidRPr="003D7EEE">
        <w:rPr>
          <w:bCs/>
          <w:sz w:val="22"/>
          <w:szCs w:val="22"/>
        </w:rPr>
        <w:t xml:space="preserve"> </w:t>
      </w:r>
      <w:r w:rsidRPr="003D7EEE">
        <w:rPr>
          <w:b/>
          <w:bCs/>
          <w:i/>
          <w:sz w:val="22"/>
          <w:szCs w:val="22"/>
        </w:rPr>
        <w:t>«Покупатель»</w:t>
      </w:r>
      <w:r w:rsidRPr="003D7EEE">
        <w:rPr>
          <w:sz w:val="22"/>
          <w:szCs w:val="22"/>
        </w:rPr>
        <w:t>, в лице ____________________________,</w:t>
      </w:r>
      <w:r w:rsidRPr="003D7EEE">
        <w:rPr>
          <w:bCs/>
          <w:sz w:val="22"/>
          <w:szCs w:val="22"/>
        </w:rPr>
        <w:t xml:space="preserve"> </w:t>
      </w:r>
      <w:r w:rsidRPr="003D7EEE">
        <w:rPr>
          <w:sz w:val="22"/>
          <w:szCs w:val="22"/>
        </w:rPr>
        <w:t>действующего на основании _____________________________________________</w:t>
      </w:r>
      <w:r w:rsidRPr="003D7EEE">
        <w:rPr>
          <w:bCs/>
          <w:sz w:val="22"/>
          <w:szCs w:val="22"/>
        </w:rPr>
        <w:t xml:space="preserve">, </w:t>
      </w:r>
      <w:r w:rsidRPr="003D7EEE">
        <w:rPr>
          <w:sz w:val="22"/>
          <w:szCs w:val="22"/>
        </w:rPr>
        <w:t xml:space="preserve">с другой стороны, при совместном упоминании именуемые </w:t>
      </w:r>
      <w:r w:rsidRPr="003D7EEE">
        <w:rPr>
          <w:b/>
          <w:bCs/>
          <w:sz w:val="22"/>
          <w:szCs w:val="22"/>
        </w:rPr>
        <w:t>«Стороны»,</w:t>
      </w:r>
      <w:r w:rsidRPr="003D7EEE">
        <w:rPr>
          <w:sz w:val="22"/>
          <w:szCs w:val="22"/>
        </w:rPr>
        <w:t xml:space="preserve"> заключили настоящий Договор о нижеследующем.</w:t>
      </w:r>
    </w:p>
    <w:p w:rsidR="00E5340B" w:rsidRPr="003D7EEE" w:rsidRDefault="00E5340B" w:rsidP="00E5340B">
      <w:pPr>
        <w:pStyle w:val="a3"/>
        <w:ind w:left="567" w:firstLine="709"/>
        <w:rPr>
          <w:sz w:val="22"/>
          <w:szCs w:val="22"/>
        </w:rPr>
      </w:pPr>
    </w:p>
    <w:p w:rsidR="00E5340B" w:rsidRPr="003D7EEE" w:rsidRDefault="00E5340B" w:rsidP="00E5340B">
      <w:pPr>
        <w:pStyle w:val="a3"/>
        <w:numPr>
          <w:ilvl w:val="0"/>
          <w:numId w:val="1"/>
        </w:numPr>
        <w:jc w:val="center"/>
        <w:rPr>
          <w:bCs/>
          <w:sz w:val="22"/>
          <w:szCs w:val="22"/>
        </w:rPr>
      </w:pPr>
      <w:r w:rsidRPr="003D7EEE">
        <w:rPr>
          <w:bCs/>
          <w:sz w:val="22"/>
          <w:szCs w:val="22"/>
        </w:rPr>
        <w:t>Предмет Договора</w:t>
      </w:r>
    </w:p>
    <w:p w:rsidR="00E5340B" w:rsidRDefault="00E5340B" w:rsidP="00E5340B">
      <w:pPr>
        <w:suppressAutoHyphens w:val="0"/>
        <w:autoSpaceDE w:val="0"/>
        <w:autoSpaceDN w:val="0"/>
        <w:adjustRightInd w:val="0"/>
        <w:ind w:left="567" w:firstLine="709"/>
        <w:jc w:val="both"/>
        <w:outlineLvl w:val="3"/>
        <w:rPr>
          <w:sz w:val="22"/>
          <w:szCs w:val="22"/>
          <w:lang w:eastAsia="ru-RU"/>
        </w:rPr>
      </w:pPr>
      <w:r w:rsidRPr="003D7EEE">
        <w:rPr>
          <w:sz w:val="22"/>
          <w:szCs w:val="22"/>
        </w:rPr>
        <w:t xml:space="preserve">1.1. </w:t>
      </w:r>
      <w:r w:rsidRPr="003D7EEE">
        <w:rPr>
          <w:bCs/>
          <w:sz w:val="22"/>
          <w:szCs w:val="22"/>
        </w:rPr>
        <w:t xml:space="preserve"> В соответствии с Протоколом о результатах проведения торгов от ___ ___________ 201</w:t>
      </w:r>
      <w:r w:rsidRPr="00261E2F">
        <w:rPr>
          <w:bCs/>
          <w:sz w:val="22"/>
          <w:szCs w:val="22"/>
        </w:rPr>
        <w:t>6</w:t>
      </w:r>
      <w:r w:rsidRPr="003D7EEE">
        <w:rPr>
          <w:bCs/>
          <w:sz w:val="22"/>
          <w:szCs w:val="22"/>
        </w:rPr>
        <w:t>г., Продавец</w:t>
      </w:r>
      <w:r w:rsidRPr="003D7EEE">
        <w:rPr>
          <w:sz w:val="22"/>
          <w:szCs w:val="22"/>
        </w:rPr>
        <w:t xml:space="preserve"> </w:t>
      </w:r>
      <w:r w:rsidRPr="003D7EEE">
        <w:rPr>
          <w:sz w:val="22"/>
          <w:szCs w:val="22"/>
          <w:lang w:eastAsia="ru-RU"/>
        </w:rPr>
        <w:t xml:space="preserve">обязуется передать нижепоименованное имущество </w:t>
      </w:r>
      <w:r w:rsidRPr="003D7EEE">
        <w:rPr>
          <w:sz w:val="22"/>
          <w:szCs w:val="22"/>
        </w:rPr>
        <w:t xml:space="preserve">(далее «имущество») </w:t>
      </w:r>
      <w:r w:rsidRPr="003D7EEE">
        <w:rPr>
          <w:sz w:val="22"/>
          <w:szCs w:val="22"/>
          <w:lang w:eastAsia="ru-RU"/>
        </w:rPr>
        <w:t>в собственность Покупателя, являющегося победителем открытых торгов, а Покупатель обязуется принять это имущество и уплатить за него определенную по результатам торгов денежную сумму (цену):</w:t>
      </w:r>
    </w:p>
    <w:p w:rsidR="00E5340B" w:rsidRPr="003D7EEE" w:rsidRDefault="00E5340B" w:rsidP="00E5340B">
      <w:pPr>
        <w:suppressAutoHyphens w:val="0"/>
        <w:autoSpaceDE w:val="0"/>
        <w:autoSpaceDN w:val="0"/>
        <w:adjustRightInd w:val="0"/>
        <w:ind w:left="567" w:firstLine="709"/>
        <w:jc w:val="both"/>
        <w:outlineLvl w:val="3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_________________________________________________________________________</w:t>
      </w:r>
    </w:p>
    <w:p w:rsidR="00E5340B" w:rsidRPr="003D7EEE" w:rsidRDefault="00E5340B" w:rsidP="00E5340B">
      <w:pPr>
        <w:pStyle w:val="a3"/>
        <w:ind w:left="567" w:firstLine="709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E5340B" w:rsidRPr="003D7EEE" w:rsidRDefault="00E5340B" w:rsidP="00E5340B">
      <w:pPr>
        <w:ind w:left="720"/>
        <w:jc w:val="center"/>
        <w:rPr>
          <w:sz w:val="22"/>
          <w:szCs w:val="22"/>
        </w:rPr>
      </w:pPr>
      <w:r w:rsidRPr="003D7EEE">
        <w:rPr>
          <w:sz w:val="22"/>
          <w:szCs w:val="22"/>
        </w:rPr>
        <w:t>2. Цена имущества</w:t>
      </w:r>
    </w:p>
    <w:p w:rsidR="00E5340B" w:rsidRPr="003D7EEE" w:rsidRDefault="00E5340B" w:rsidP="00E5340B">
      <w:pPr>
        <w:ind w:left="567" w:firstLine="709"/>
        <w:jc w:val="both"/>
        <w:rPr>
          <w:sz w:val="22"/>
          <w:szCs w:val="22"/>
        </w:rPr>
      </w:pPr>
      <w:r w:rsidRPr="003D7EEE">
        <w:rPr>
          <w:sz w:val="22"/>
          <w:szCs w:val="22"/>
        </w:rPr>
        <w:t xml:space="preserve">2.1. Общая цена </w:t>
      </w:r>
      <w:proofErr w:type="gramStart"/>
      <w:r w:rsidRPr="003D7EEE">
        <w:rPr>
          <w:sz w:val="22"/>
          <w:szCs w:val="22"/>
        </w:rPr>
        <w:t>имущества, отчуждаемого по настоящему договору купли-продажи определена</w:t>
      </w:r>
      <w:proofErr w:type="gramEnd"/>
      <w:r w:rsidRPr="003D7EEE">
        <w:rPr>
          <w:sz w:val="22"/>
          <w:szCs w:val="22"/>
        </w:rPr>
        <w:t xml:space="preserve"> в результате проведения открытых торгов и составляет</w:t>
      </w:r>
      <w:r w:rsidRPr="003D7EEE">
        <w:rPr>
          <w:bCs/>
          <w:sz w:val="22"/>
          <w:szCs w:val="22"/>
        </w:rPr>
        <w:t xml:space="preserve"> </w:t>
      </w:r>
      <w:r w:rsidRPr="003D7EEE">
        <w:rPr>
          <w:b/>
          <w:sz w:val="22"/>
          <w:szCs w:val="22"/>
        </w:rPr>
        <w:t xml:space="preserve">__________________ </w:t>
      </w:r>
      <w:r w:rsidRPr="003D7EEE">
        <w:rPr>
          <w:sz w:val="22"/>
          <w:szCs w:val="22"/>
        </w:rPr>
        <w:t>руб. (_________________________________________</w:t>
      </w:r>
      <w:r>
        <w:rPr>
          <w:sz w:val="22"/>
          <w:szCs w:val="22"/>
        </w:rPr>
        <w:t>______________________________</w:t>
      </w:r>
      <w:r w:rsidRPr="003D7EEE">
        <w:rPr>
          <w:sz w:val="22"/>
          <w:szCs w:val="22"/>
        </w:rPr>
        <w:t xml:space="preserve"> рублей).</w:t>
      </w:r>
    </w:p>
    <w:p w:rsidR="00E5340B" w:rsidRPr="003D7EEE" w:rsidRDefault="00E5340B" w:rsidP="00E5340B">
      <w:pPr>
        <w:ind w:left="567" w:firstLine="708"/>
        <w:jc w:val="both"/>
        <w:rPr>
          <w:sz w:val="22"/>
          <w:szCs w:val="22"/>
        </w:rPr>
      </w:pPr>
      <w:r w:rsidRPr="003D7EEE">
        <w:rPr>
          <w:sz w:val="22"/>
          <w:szCs w:val="22"/>
        </w:rPr>
        <w:t xml:space="preserve">2.2. Оплата отчуждаемого имущества должна быть произведена Покупателем не позднее </w:t>
      </w:r>
      <w:r w:rsidRPr="003D7EEE">
        <w:rPr>
          <w:sz w:val="22"/>
          <w:szCs w:val="22"/>
          <w:lang w:eastAsia="ru-RU"/>
        </w:rPr>
        <w:t xml:space="preserve">тридцати дней </w:t>
      </w:r>
      <w:proofErr w:type="gramStart"/>
      <w:r w:rsidRPr="003D7EEE">
        <w:rPr>
          <w:sz w:val="22"/>
          <w:szCs w:val="22"/>
          <w:lang w:eastAsia="ru-RU"/>
        </w:rPr>
        <w:t>с даты заключения</w:t>
      </w:r>
      <w:proofErr w:type="gramEnd"/>
      <w:r w:rsidRPr="003D7EEE">
        <w:rPr>
          <w:sz w:val="22"/>
          <w:szCs w:val="22"/>
          <w:lang w:eastAsia="ru-RU"/>
        </w:rPr>
        <w:t xml:space="preserve"> настоящего договора </w:t>
      </w:r>
      <w:r w:rsidRPr="003D7EEE">
        <w:rPr>
          <w:sz w:val="22"/>
          <w:szCs w:val="22"/>
        </w:rPr>
        <w:t>в полном объеме на расчетный счет (расчетные счета) Продавца, указанный (</w:t>
      </w:r>
      <w:proofErr w:type="spellStart"/>
      <w:r w:rsidRPr="003D7EEE">
        <w:rPr>
          <w:sz w:val="22"/>
          <w:szCs w:val="22"/>
        </w:rPr>
        <w:t>ые</w:t>
      </w:r>
      <w:proofErr w:type="spellEnd"/>
      <w:r w:rsidRPr="003D7EEE">
        <w:rPr>
          <w:sz w:val="22"/>
          <w:szCs w:val="22"/>
        </w:rPr>
        <w:t>) в разделе «Реквизиты сторон». Имущество считается оплаченным после зачисления в полном объеме цены имущества на расчетный счет Продавца в срок, предусмотренный настоящим договором.</w:t>
      </w:r>
    </w:p>
    <w:p w:rsidR="00E5340B" w:rsidRPr="003D7EEE" w:rsidRDefault="00E5340B" w:rsidP="00E5340B">
      <w:pPr>
        <w:ind w:left="567" w:firstLine="709"/>
        <w:jc w:val="both"/>
        <w:rPr>
          <w:sz w:val="22"/>
          <w:szCs w:val="22"/>
        </w:rPr>
      </w:pPr>
      <w:r w:rsidRPr="003D7EEE">
        <w:rPr>
          <w:sz w:val="22"/>
          <w:szCs w:val="22"/>
        </w:rPr>
        <w:t xml:space="preserve">2.3. </w:t>
      </w:r>
      <w:r w:rsidRPr="003D7EEE">
        <w:rPr>
          <w:rStyle w:val="FontStyle22"/>
          <w:rFonts w:ascii="Times New Roman" w:hAnsi="Times New Roman" w:cs="Times New Roman"/>
          <w:sz w:val="22"/>
          <w:szCs w:val="22"/>
        </w:rPr>
        <w:t xml:space="preserve">Уплаченный Покупателем задаток в размере _______________ руб. (_____________________ рублей) засчитывается в счет уплаты соответствующей части покупной цены, в </w:t>
      </w:r>
      <w:proofErr w:type="gramStart"/>
      <w:r w:rsidRPr="003D7EEE">
        <w:rPr>
          <w:rStyle w:val="FontStyle22"/>
          <w:rFonts w:ascii="Times New Roman" w:hAnsi="Times New Roman" w:cs="Times New Roman"/>
          <w:sz w:val="22"/>
          <w:szCs w:val="22"/>
        </w:rPr>
        <w:t>связи</w:t>
      </w:r>
      <w:proofErr w:type="gramEnd"/>
      <w:r w:rsidRPr="003D7EEE">
        <w:rPr>
          <w:rStyle w:val="FontStyle22"/>
          <w:rFonts w:ascii="Times New Roman" w:hAnsi="Times New Roman" w:cs="Times New Roman"/>
          <w:sz w:val="22"/>
          <w:szCs w:val="22"/>
        </w:rPr>
        <w:t xml:space="preserve"> с чем Покупатель обязан уплатить Продавцу </w:t>
      </w:r>
      <w:r w:rsidRPr="003D7EEE">
        <w:rPr>
          <w:rStyle w:val="FontStyle22"/>
          <w:rFonts w:ascii="Times New Roman" w:hAnsi="Times New Roman" w:cs="Times New Roman"/>
          <w:b/>
          <w:i/>
          <w:sz w:val="22"/>
          <w:szCs w:val="22"/>
        </w:rPr>
        <w:t xml:space="preserve">__________________ </w:t>
      </w:r>
      <w:r w:rsidRPr="003D7EEE">
        <w:rPr>
          <w:rStyle w:val="FontStyle22"/>
          <w:rFonts w:ascii="Times New Roman" w:hAnsi="Times New Roman" w:cs="Times New Roman"/>
          <w:sz w:val="22"/>
          <w:szCs w:val="22"/>
        </w:rPr>
        <w:t>руб. (___________________________________ рублей).</w:t>
      </w:r>
    </w:p>
    <w:p w:rsidR="00E5340B" w:rsidRPr="003D7EEE" w:rsidRDefault="00E5340B" w:rsidP="00E5340B">
      <w:pPr>
        <w:pStyle w:val="a5"/>
        <w:ind w:left="567" w:firstLine="709"/>
        <w:jc w:val="both"/>
        <w:rPr>
          <w:rStyle w:val="FontStyle22"/>
          <w:rFonts w:ascii="Times New Roman" w:hAnsi="Times New Roman" w:cs="Times New Roman"/>
          <w:sz w:val="22"/>
          <w:szCs w:val="22"/>
        </w:rPr>
      </w:pPr>
      <w:r w:rsidRPr="003D7EEE">
        <w:rPr>
          <w:sz w:val="22"/>
          <w:szCs w:val="22"/>
        </w:rPr>
        <w:t>2.4. Расходы, связанные с государствен</w:t>
      </w:r>
      <w:r w:rsidRPr="003D7EEE">
        <w:rPr>
          <w:sz w:val="22"/>
          <w:szCs w:val="22"/>
        </w:rPr>
        <w:softHyphen/>
        <w:t xml:space="preserve">ной регистрацией перехода прав, несет </w:t>
      </w:r>
      <w:r w:rsidRPr="003D7EEE">
        <w:rPr>
          <w:bCs/>
          <w:sz w:val="22"/>
          <w:szCs w:val="22"/>
        </w:rPr>
        <w:t>Покупатель</w:t>
      </w:r>
      <w:r w:rsidRPr="003D7EEE">
        <w:rPr>
          <w:sz w:val="22"/>
          <w:szCs w:val="22"/>
        </w:rPr>
        <w:t>.</w:t>
      </w:r>
      <w:r w:rsidRPr="003D7EEE">
        <w:rPr>
          <w:rStyle w:val="FontStyle22"/>
          <w:rFonts w:ascii="Times New Roman" w:hAnsi="Times New Roman" w:cs="Times New Roman"/>
          <w:sz w:val="22"/>
          <w:szCs w:val="22"/>
        </w:rPr>
        <w:t xml:space="preserve"> </w:t>
      </w:r>
    </w:p>
    <w:p w:rsidR="00E5340B" w:rsidRPr="003D7EEE" w:rsidRDefault="00E5340B" w:rsidP="00E5340B">
      <w:pPr>
        <w:ind w:left="567" w:firstLine="540"/>
        <w:jc w:val="both"/>
        <w:rPr>
          <w:sz w:val="22"/>
          <w:szCs w:val="22"/>
        </w:rPr>
      </w:pPr>
    </w:p>
    <w:p w:rsidR="00E5340B" w:rsidRPr="003D7EEE" w:rsidRDefault="00E5340B" w:rsidP="00E5340B">
      <w:pPr>
        <w:ind w:left="567"/>
        <w:jc w:val="center"/>
        <w:rPr>
          <w:sz w:val="22"/>
          <w:szCs w:val="22"/>
        </w:rPr>
      </w:pPr>
      <w:r w:rsidRPr="003D7EEE">
        <w:rPr>
          <w:sz w:val="22"/>
          <w:szCs w:val="22"/>
        </w:rPr>
        <w:t>3. Обязательства сторон.</w:t>
      </w:r>
    </w:p>
    <w:p w:rsidR="00E5340B" w:rsidRPr="003D7EEE" w:rsidRDefault="00E5340B" w:rsidP="00E5340B">
      <w:pPr>
        <w:ind w:left="567" w:firstLine="708"/>
        <w:jc w:val="both"/>
        <w:rPr>
          <w:sz w:val="22"/>
          <w:szCs w:val="22"/>
        </w:rPr>
      </w:pPr>
      <w:r w:rsidRPr="003D7EEE">
        <w:rPr>
          <w:sz w:val="22"/>
          <w:szCs w:val="22"/>
        </w:rPr>
        <w:t xml:space="preserve">3.1. </w:t>
      </w:r>
      <w:proofErr w:type="gramStart"/>
      <w:r w:rsidRPr="003D7EEE">
        <w:rPr>
          <w:bCs/>
          <w:sz w:val="22"/>
          <w:szCs w:val="22"/>
        </w:rPr>
        <w:t>Продавец</w:t>
      </w:r>
      <w:r w:rsidRPr="003D7EEE">
        <w:rPr>
          <w:sz w:val="22"/>
          <w:szCs w:val="22"/>
        </w:rPr>
        <w:t xml:space="preserve"> гарантирует, что отчуждаемое имущество, являющееся предметом настоя</w:t>
      </w:r>
      <w:r w:rsidRPr="003D7EEE">
        <w:rPr>
          <w:sz w:val="22"/>
          <w:szCs w:val="22"/>
        </w:rPr>
        <w:softHyphen/>
        <w:t xml:space="preserve">щего договора купли-продажи, </w:t>
      </w:r>
      <w:r w:rsidRPr="003D7EEE">
        <w:rPr>
          <w:rStyle w:val="FontStyle22"/>
          <w:rFonts w:ascii="Times New Roman" w:hAnsi="Times New Roman" w:cs="Times New Roman"/>
          <w:sz w:val="22"/>
          <w:szCs w:val="22"/>
        </w:rPr>
        <w:t xml:space="preserve">никому не продано, не обещано в дарении, безвозмездное пользование, в доверительное управление, не передано в качестве вклада в уставный капитал юридических лиц, не является предметом споров, </w:t>
      </w:r>
      <w:r w:rsidRPr="003D7EEE">
        <w:rPr>
          <w:rStyle w:val="FontStyle23"/>
          <w:rFonts w:ascii="Times New Roman" w:hAnsi="Times New Roman" w:cs="Times New Roman"/>
          <w:sz w:val="22"/>
          <w:szCs w:val="22"/>
        </w:rPr>
        <w:t xml:space="preserve">исков, </w:t>
      </w:r>
      <w:r w:rsidRPr="003D7EEE">
        <w:rPr>
          <w:rStyle w:val="FontStyle22"/>
          <w:rFonts w:ascii="Times New Roman" w:hAnsi="Times New Roman" w:cs="Times New Roman"/>
          <w:sz w:val="22"/>
          <w:szCs w:val="22"/>
        </w:rPr>
        <w:t>не состоит под запрещением (арестом), между Продавцом и третьими лицами не существует каких-либо соглашений на предмет передачи имущества в собственность или владение/пользование</w:t>
      </w:r>
      <w:proofErr w:type="gramEnd"/>
      <w:r w:rsidRPr="003D7EEE">
        <w:rPr>
          <w:rStyle w:val="FontStyle22"/>
          <w:rFonts w:ascii="Times New Roman" w:hAnsi="Times New Roman" w:cs="Times New Roman"/>
          <w:sz w:val="22"/>
          <w:szCs w:val="22"/>
        </w:rPr>
        <w:t xml:space="preserve"> третьим лицам. </w:t>
      </w:r>
    </w:p>
    <w:p w:rsidR="00E5340B" w:rsidRPr="003D7EEE" w:rsidRDefault="00E5340B" w:rsidP="00E5340B">
      <w:pPr>
        <w:ind w:left="567" w:firstLine="709"/>
        <w:jc w:val="both"/>
        <w:rPr>
          <w:sz w:val="22"/>
          <w:szCs w:val="22"/>
        </w:rPr>
      </w:pPr>
      <w:r w:rsidRPr="003D7EEE">
        <w:rPr>
          <w:sz w:val="22"/>
          <w:szCs w:val="22"/>
        </w:rPr>
        <w:t xml:space="preserve">3.2. Передача Продавцом имущества и его принятие Покупателем осуществляются в месте нахождения имущества по подписываемому сторонами передаточному акту не позднее 5 рабочих дней после подписания настоящего договора и полной оплаты имущества Покупателем. Обязательства сторон по приему-передаче отчуждаемого имущества считаются исполненными после подписания сторонами передаточного акта. Одновременно с передачей имущества </w:t>
      </w:r>
      <w:r w:rsidRPr="003D7EEE">
        <w:rPr>
          <w:bCs/>
          <w:sz w:val="22"/>
          <w:szCs w:val="22"/>
        </w:rPr>
        <w:t>Продавец</w:t>
      </w:r>
      <w:r w:rsidRPr="003D7EEE">
        <w:rPr>
          <w:sz w:val="22"/>
          <w:szCs w:val="22"/>
        </w:rPr>
        <w:t xml:space="preserve"> передает </w:t>
      </w:r>
      <w:r w:rsidRPr="003D7EEE">
        <w:rPr>
          <w:bCs/>
          <w:sz w:val="22"/>
          <w:szCs w:val="22"/>
        </w:rPr>
        <w:t>Покупателю</w:t>
      </w:r>
      <w:r w:rsidRPr="003D7EEE">
        <w:rPr>
          <w:sz w:val="22"/>
          <w:szCs w:val="22"/>
        </w:rPr>
        <w:t xml:space="preserve"> всю необходимую документацию на имущество, ключи и т.п. Риск случайной гибели и повреждения имущества переходит от </w:t>
      </w:r>
      <w:r w:rsidRPr="003D7EEE">
        <w:rPr>
          <w:bCs/>
          <w:sz w:val="22"/>
          <w:szCs w:val="22"/>
        </w:rPr>
        <w:t>Продавца</w:t>
      </w:r>
      <w:r w:rsidRPr="003D7EEE">
        <w:rPr>
          <w:sz w:val="22"/>
          <w:szCs w:val="22"/>
        </w:rPr>
        <w:t xml:space="preserve"> к </w:t>
      </w:r>
      <w:r w:rsidRPr="003D7EEE">
        <w:rPr>
          <w:bCs/>
          <w:sz w:val="22"/>
          <w:szCs w:val="22"/>
        </w:rPr>
        <w:t>Покупателю</w:t>
      </w:r>
      <w:r w:rsidRPr="003D7EEE">
        <w:rPr>
          <w:sz w:val="22"/>
          <w:szCs w:val="22"/>
        </w:rPr>
        <w:t xml:space="preserve"> с момента подписания уполномоченными представителями сторон акта приема-передачи имущества.</w:t>
      </w:r>
    </w:p>
    <w:p w:rsidR="00E5340B" w:rsidRPr="003D7EEE" w:rsidRDefault="00E5340B" w:rsidP="00E5340B">
      <w:pPr>
        <w:ind w:left="567" w:firstLine="708"/>
        <w:jc w:val="both"/>
        <w:rPr>
          <w:sz w:val="22"/>
          <w:szCs w:val="22"/>
        </w:rPr>
      </w:pPr>
      <w:r w:rsidRPr="003D7EEE">
        <w:rPr>
          <w:sz w:val="22"/>
          <w:szCs w:val="22"/>
        </w:rPr>
        <w:t>3.3. Переход права собственности на отчуждаемое недвижимое имущество подлежит обязательной государственной регистрации в соответствующем регистрирующем органе.</w:t>
      </w:r>
    </w:p>
    <w:p w:rsidR="00E5340B" w:rsidRPr="003D7EEE" w:rsidRDefault="00E5340B" w:rsidP="00E5340B">
      <w:pPr>
        <w:ind w:left="567" w:firstLine="708"/>
        <w:jc w:val="both"/>
        <w:rPr>
          <w:sz w:val="22"/>
          <w:szCs w:val="22"/>
        </w:rPr>
      </w:pPr>
      <w:r w:rsidRPr="003D7EEE">
        <w:rPr>
          <w:sz w:val="22"/>
          <w:szCs w:val="22"/>
        </w:rPr>
        <w:t>3.4. Право собственности на отчуждаемое по настоящему договору имущество может быть приобретено Покупателем только после полной оплаты стоимости этого имущества (цены) Продавцу, вне зависимости от срока передачи Покупателю этого имущества.</w:t>
      </w:r>
    </w:p>
    <w:p w:rsidR="00E5340B" w:rsidRPr="003D7EEE" w:rsidRDefault="00E5340B" w:rsidP="00E5340B">
      <w:pPr>
        <w:ind w:left="567" w:firstLine="708"/>
        <w:jc w:val="both"/>
        <w:rPr>
          <w:sz w:val="22"/>
          <w:szCs w:val="22"/>
        </w:rPr>
      </w:pPr>
      <w:r w:rsidRPr="003D7EEE">
        <w:rPr>
          <w:sz w:val="22"/>
          <w:szCs w:val="22"/>
        </w:rPr>
        <w:t xml:space="preserve">Право собственности на отчуждаемое по настоящему договору недвижимое имущество возникает у </w:t>
      </w:r>
      <w:r w:rsidRPr="003D7EEE">
        <w:rPr>
          <w:bCs/>
          <w:sz w:val="22"/>
          <w:szCs w:val="22"/>
        </w:rPr>
        <w:t>Покупателя</w:t>
      </w:r>
      <w:r w:rsidRPr="003D7EEE">
        <w:rPr>
          <w:sz w:val="22"/>
          <w:szCs w:val="22"/>
        </w:rPr>
        <w:t xml:space="preserve"> после государственной регистрации перехода права собственности в органе, осуществляющем государственную регистрацию прав на недвижимое имущество.</w:t>
      </w:r>
    </w:p>
    <w:p w:rsidR="00E5340B" w:rsidRPr="00B659D1" w:rsidRDefault="00E5340B" w:rsidP="00E5340B">
      <w:pPr>
        <w:ind w:left="567" w:firstLine="709"/>
        <w:jc w:val="both"/>
        <w:rPr>
          <w:bCs/>
          <w:sz w:val="22"/>
          <w:szCs w:val="22"/>
        </w:rPr>
      </w:pPr>
      <w:r w:rsidRPr="003D7EEE">
        <w:rPr>
          <w:sz w:val="22"/>
          <w:szCs w:val="22"/>
        </w:rPr>
        <w:lastRenderedPageBreak/>
        <w:tab/>
        <w:t>3.5. Стороны подтверждают, что не лишены дееспособности, не состоят под опекой и попечитель</w:t>
      </w:r>
      <w:r w:rsidRPr="003D7EEE">
        <w:rPr>
          <w:sz w:val="22"/>
          <w:szCs w:val="22"/>
        </w:rPr>
        <w:softHyphen/>
        <w:t>ством, не страдают заболеваниями, препятствующими осознать суть подписываемого договора и возникающих из него обязательств. Настоящий договор купли-продажи не совершен под влиянием за</w:t>
      </w:r>
      <w:r w:rsidRPr="003D7EEE">
        <w:rPr>
          <w:sz w:val="22"/>
          <w:szCs w:val="22"/>
        </w:rPr>
        <w:softHyphen/>
        <w:t>блуждения, насилия,</w:t>
      </w:r>
      <w:r w:rsidRPr="00B659D1">
        <w:rPr>
          <w:sz w:val="22"/>
          <w:szCs w:val="22"/>
        </w:rPr>
        <w:t xml:space="preserve"> обмана, угрозы, злонамеренного соглашения или стечения тяжелых обстоя</w:t>
      </w:r>
      <w:r w:rsidRPr="00B659D1">
        <w:rPr>
          <w:sz w:val="22"/>
          <w:szCs w:val="22"/>
        </w:rPr>
        <w:softHyphen/>
        <w:t xml:space="preserve">тельств. </w:t>
      </w:r>
    </w:p>
    <w:p w:rsidR="00E5340B" w:rsidRPr="00B659D1" w:rsidRDefault="00E5340B" w:rsidP="00E5340B">
      <w:pPr>
        <w:pStyle w:val="a3"/>
        <w:ind w:left="567"/>
        <w:jc w:val="center"/>
        <w:rPr>
          <w:bCs/>
          <w:sz w:val="22"/>
          <w:szCs w:val="22"/>
        </w:rPr>
      </w:pPr>
      <w:r w:rsidRPr="00B659D1">
        <w:rPr>
          <w:bCs/>
          <w:sz w:val="22"/>
          <w:szCs w:val="22"/>
        </w:rPr>
        <w:t>4. Ответственность сторон</w:t>
      </w:r>
    </w:p>
    <w:p w:rsidR="00E5340B" w:rsidRPr="00B659D1" w:rsidRDefault="00E5340B" w:rsidP="00E5340B">
      <w:pPr>
        <w:pStyle w:val="a3"/>
        <w:ind w:left="567" w:firstLine="708"/>
        <w:rPr>
          <w:sz w:val="22"/>
          <w:szCs w:val="22"/>
        </w:rPr>
      </w:pPr>
      <w:r w:rsidRPr="00B659D1">
        <w:rPr>
          <w:sz w:val="22"/>
          <w:szCs w:val="22"/>
        </w:rPr>
        <w:t>4.1. В случае неисполнения Покупателем обязательств по оплате отчуждаемого имущества в полном объеме и в срок, установленный п.2.2. договора, настоящий договор считается расторгнутым, начиная со следующего за ним календарного дня. При этом задаток, уплаченный Покупателем для участия в торгах, ему не возвращается.</w:t>
      </w:r>
    </w:p>
    <w:p w:rsidR="00E5340B" w:rsidRPr="00B659D1" w:rsidRDefault="00E5340B" w:rsidP="00E5340B">
      <w:pPr>
        <w:pStyle w:val="a3"/>
        <w:ind w:left="567" w:firstLine="708"/>
        <w:rPr>
          <w:sz w:val="22"/>
          <w:szCs w:val="22"/>
        </w:rPr>
      </w:pPr>
    </w:p>
    <w:p w:rsidR="00E5340B" w:rsidRPr="00B659D1" w:rsidRDefault="00E5340B" w:rsidP="00E5340B">
      <w:pPr>
        <w:pStyle w:val="a3"/>
        <w:ind w:left="567"/>
        <w:jc w:val="center"/>
        <w:rPr>
          <w:bCs/>
          <w:sz w:val="22"/>
          <w:szCs w:val="22"/>
        </w:rPr>
      </w:pPr>
      <w:r w:rsidRPr="00B659D1">
        <w:rPr>
          <w:bCs/>
          <w:sz w:val="22"/>
          <w:szCs w:val="22"/>
        </w:rPr>
        <w:t>5. Прочие условия</w:t>
      </w:r>
    </w:p>
    <w:p w:rsidR="00E5340B" w:rsidRPr="00B659D1" w:rsidRDefault="00E5340B" w:rsidP="00E5340B">
      <w:pPr>
        <w:pStyle w:val="a3"/>
        <w:ind w:left="567" w:firstLine="708"/>
        <w:rPr>
          <w:sz w:val="22"/>
          <w:szCs w:val="22"/>
        </w:rPr>
      </w:pPr>
      <w:r w:rsidRPr="00B659D1">
        <w:rPr>
          <w:sz w:val="22"/>
          <w:szCs w:val="22"/>
        </w:rPr>
        <w:t>5.1. Споры и разногласия, возникшие из настоящего договора купли-продажи или в связи с ним, будут решаться сторонами путем переговоров.</w:t>
      </w:r>
    </w:p>
    <w:p w:rsidR="00E5340B" w:rsidRPr="00B659D1" w:rsidRDefault="00E5340B" w:rsidP="00E5340B">
      <w:pPr>
        <w:pStyle w:val="a3"/>
        <w:ind w:left="567" w:firstLine="708"/>
        <w:rPr>
          <w:sz w:val="22"/>
          <w:szCs w:val="22"/>
        </w:rPr>
      </w:pPr>
      <w:r w:rsidRPr="00B659D1">
        <w:rPr>
          <w:sz w:val="22"/>
          <w:szCs w:val="22"/>
        </w:rPr>
        <w:t>5.2. Любые приложения, протоколы, изменения и дополнения к настоящему договору действительны, только если они составлены в письменной форме и подписаны уполномоченными представителями обеих сторон.</w:t>
      </w:r>
    </w:p>
    <w:p w:rsidR="00E5340B" w:rsidRPr="00B659D1" w:rsidRDefault="00E5340B" w:rsidP="00E5340B">
      <w:pPr>
        <w:ind w:left="567" w:right="-7" w:firstLine="708"/>
        <w:jc w:val="both"/>
        <w:rPr>
          <w:sz w:val="22"/>
          <w:szCs w:val="22"/>
        </w:rPr>
      </w:pPr>
      <w:r w:rsidRPr="00B659D1">
        <w:rPr>
          <w:sz w:val="22"/>
          <w:szCs w:val="22"/>
        </w:rPr>
        <w:t>5.3. Содержание ст.ст. 131, 164, 165, 209, 223, 433, 452, 460, 549, 551, 552, 555, 556, 557 Гражданского кодекса РФ, ст.ст. 15, 25, 36, 37, 44 Земельного кодекса РФ сторонам известно.</w:t>
      </w:r>
    </w:p>
    <w:p w:rsidR="00E5340B" w:rsidRPr="00B659D1" w:rsidRDefault="00E5340B" w:rsidP="00E5340B">
      <w:pPr>
        <w:ind w:left="567" w:right="-7" w:firstLine="708"/>
        <w:jc w:val="both"/>
        <w:rPr>
          <w:sz w:val="22"/>
          <w:szCs w:val="22"/>
        </w:rPr>
      </w:pPr>
      <w:r w:rsidRPr="00B659D1">
        <w:rPr>
          <w:sz w:val="22"/>
          <w:szCs w:val="22"/>
        </w:rPr>
        <w:t xml:space="preserve">5.4. Настоящий договор купли-продажи составлен и подписан сторонами в _____________ экземплярах, каждый из которых имеет равную юридическую силу, один экземпляр для </w:t>
      </w:r>
      <w:r w:rsidRPr="00B659D1">
        <w:rPr>
          <w:bCs/>
          <w:sz w:val="22"/>
          <w:szCs w:val="22"/>
        </w:rPr>
        <w:t>Про</w:t>
      </w:r>
      <w:r w:rsidRPr="00B659D1">
        <w:rPr>
          <w:bCs/>
          <w:sz w:val="22"/>
          <w:szCs w:val="22"/>
        </w:rPr>
        <w:softHyphen/>
        <w:t>давца, один для Покупателя</w:t>
      </w:r>
      <w:r w:rsidRPr="00B659D1">
        <w:rPr>
          <w:sz w:val="22"/>
          <w:szCs w:val="22"/>
        </w:rPr>
        <w:t>, прочие экземпляры для государственных органов, осуществляющих государственную регистрацию  прав на имущество.</w:t>
      </w:r>
    </w:p>
    <w:p w:rsidR="00E5340B" w:rsidRPr="00B659D1" w:rsidRDefault="00E5340B" w:rsidP="00E5340B">
      <w:pPr>
        <w:pStyle w:val="a3"/>
        <w:ind w:left="567"/>
        <w:jc w:val="center"/>
        <w:rPr>
          <w:bCs/>
          <w:sz w:val="22"/>
          <w:szCs w:val="22"/>
        </w:rPr>
      </w:pPr>
      <w:r w:rsidRPr="00B659D1">
        <w:rPr>
          <w:bCs/>
          <w:sz w:val="22"/>
          <w:szCs w:val="22"/>
        </w:rPr>
        <w:t>6. Реквизиты сторон</w:t>
      </w:r>
    </w:p>
    <w:p w:rsidR="00E5340B" w:rsidRPr="00B659D1" w:rsidRDefault="00E5340B" w:rsidP="00E5340B">
      <w:pPr>
        <w:pStyle w:val="a3"/>
        <w:ind w:left="567"/>
        <w:jc w:val="center"/>
        <w:rPr>
          <w:bCs/>
          <w:sz w:val="22"/>
          <w:szCs w:val="22"/>
        </w:rPr>
      </w:pPr>
    </w:p>
    <w:tbl>
      <w:tblPr>
        <w:tblW w:w="0" w:type="auto"/>
        <w:tblInd w:w="392" w:type="dxa"/>
        <w:tblLook w:val="04A0"/>
      </w:tblPr>
      <w:tblGrid>
        <w:gridCol w:w="4218"/>
        <w:gridCol w:w="5244"/>
      </w:tblGrid>
      <w:tr w:rsidR="00E5340B" w:rsidRPr="00B659D1" w:rsidTr="005A466B">
        <w:trPr>
          <w:trHeight w:val="1704"/>
        </w:trPr>
        <w:tc>
          <w:tcPr>
            <w:tcW w:w="4676" w:type="dxa"/>
          </w:tcPr>
          <w:p w:rsidR="00E5340B" w:rsidRPr="00B659D1" w:rsidRDefault="00E5340B" w:rsidP="005A466B">
            <w:pPr>
              <w:pStyle w:val="a5"/>
              <w:rPr>
                <w:sz w:val="22"/>
                <w:szCs w:val="22"/>
              </w:rPr>
            </w:pPr>
            <w:r w:rsidRPr="00B659D1">
              <w:rPr>
                <w:sz w:val="22"/>
                <w:szCs w:val="22"/>
              </w:rPr>
              <w:t xml:space="preserve">Продавец: </w:t>
            </w:r>
          </w:p>
          <w:p w:rsidR="00E5340B" w:rsidRPr="00461839" w:rsidRDefault="00E5340B" w:rsidP="005A466B">
            <w:pPr>
              <w:rPr>
                <w:color w:val="000000"/>
              </w:rPr>
            </w:pPr>
            <w:r w:rsidRPr="00461839">
              <w:rPr>
                <w:color w:val="000000"/>
                <w:sz w:val="22"/>
                <w:szCs w:val="22"/>
              </w:rPr>
              <w:t>Конкурсный управляющий ООО «</w:t>
            </w:r>
            <w:proofErr w:type="spellStart"/>
            <w:r w:rsidRPr="00461839">
              <w:rPr>
                <w:color w:val="000000"/>
                <w:sz w:val="22"/>
                <w:szCs w:val="22"/>
              </w:rPr>
              <w:t>Поликонт</w:t>
            </w:r>
            <w:proofErr w:type="spellEnd"/>
            <w:r w:rsidRPr="00461839">
              <w:rPr>
                <w:color w:val="000000"/>
                <w:sz w:val="22"/>
                <w:szCs w:val="22"/>
              </w:rPr>
              <w:t>» – Пономарев А.Ю.</w:t>
            </w:r>
          </w:p>
          <w:p w:rsidR="00E5340B" w:rsidRDefault="00E5340B" w:rsidP="005A466B">
            <w:r w:rsidRPr="00461839">
              <w:rPr>
                <w:sz w:val="22"/>
                <w:szCs w:val="22"/>
              </w:rPr>
              <w:t xml:space="preserve">301651, </w:t>
            </w:r>
            <w:proofErr w:type="gramStart"/>
            <w:r w:rsidRPr="00461839">
              <w:rPr>
                <w:sz w:val="22"/>
                <w:szCs w:val="22"/>
              </w:rPr>
              <w:t>Тульская</w:t>
            </w:r>
            <w:proofErr w:type="gramEnd"/>
            <w:r w:rsidRPr="00461839">
              <w:rPr>
                <w:sz w:val="22"/>
                <w:szCs w:val="22"/>
              </w:rPr>
              <w:t xml:space="preserve"> обл., </w:t>
            </w:r>
            <w:proofErr w:type="spellStart"/>
            <w:r w:rsidRPr="00461839">
              <w:rPr>
                <w:sz w:val="22"/>
                <w:szCs w:val="22"/>
              </w:rPr>
              <w:t>Новомосковский</w:t>
            </w:r>
            <w:proofErr w:type="spellEnd"/>
            <w:r w:rsidRPr="00461839">
              <w:rPr>
                <w:sz w:val="22"/>
                <w:szCs w:val="22"/>
              </w:rPr>
              <w:t xml:space="preserve"> р-н, </w:t>
            </w:r>
          </w:p>
          <w:p w:rsidR="00E5340B" w:rsidRPr="00461839" w:rsidRDefault="00E5340B" w:rsidP="005A466B">
            <w:r w:rsidRPr="00461839">
              <w:rPr>
                <w:sz w:val="22"/>
                <w:szCs w:val="22"/>
              </w:rPr>
              <w:t>г. Новомосковск, станция Заводской парк, строение 5</w:t>
            </w:r>
          </w:p>
          <w:p w:rsidR="00E5340B" w:rsidRPr="00461839" w:rsidRDefault="00E5340B" w:rsidP="005A466B">
            <w:r w:rsidRPr="00461839">
              <w:rPr>
                <w:sz w:val="22"/>
                <w:szCs w:val="22"/>
              </w:rPr>
              <w:t>ИНН 7116512868, ОГРН 1147154030352</w:t>
            </w:r>
          </w:p>
          <w:p w:rsidR="00E5340B" w:rsidRPr="004E16E1" w:rsidRDefault="00E5340B" w:rsidP="005A466B">
            <w:pPr>
              <w:rPr>
                <w:rStyle w:val="text"/>
                <w:color w:val="000000"/>
              </w:rPr>
            </w:pPr>
            <w:proofErr w:type="spellStart"/>
            <w:proofErr w:type="gramStart"/>
            <w:r w:rsidRPr="002B6A50">
              <w:rPr>
                <w:sz w:val="22"/>
                <w:szCs w:val="22"/>
              </w:rPr>
              <w:t>р</w:t>
            </w:r>
            <w:proofErr w:type="spellEnd"/>
            <w:proofErr w:type="gramEnd"/>
            <w:r w:rsidRPr="002B6A50">
              <w:rPr>
                <w:sz w:val="22"/>
                <w:szCs w:val="22"/>
              </w:rPr>
              <w:t>/с</w:t>
            </w:r>
            <w:r>
              <w:rPr>
                <w:sz w:val="22"/>
                <w:szCs w:val="22"/>
              </w:rPr>
              <w:t xml:space="preserve"> </w:t>
            </w:r>
            <w:r w:rsidRPr="002B6A50">
              <w:rPr>
                <w:sz w:val="22"/>
                <w:szCs w:val="22"/>
              </w:rPr>
              <w:t>ООО «</w:t>
            </w:r>
            <w:proofErr w:type="spellStart"/>
            <w:r w:rsidRPr="002B6A50">
              <w:rPr>
                <w:sz w:val="22"/>
                <w:szCs w:val="22"/>
              </w:rPr>
              <w:t>Поликонт</w:t>
            </w:r>
            <w:proofErr w:type="spellEnd"/>
            <w:r w:rsidRPr="002B6A50">
              <w:rPr>
                <w:sz w:val="22"/>
                <w:szCs w:val="22"/>
              </w:rPr>
              <w:t xml:space="preserve">» </w:t>
            </w:r>
            <w:r w:rsidRPr="00806091">
              <w:rPr>
                <w:sz w:val="22"/>
                <w:szCs w:val="22"/>
              </w:rPr>
              <w:t xml:space="preserve">№40702810700390002760  в Филиале </w:t>
            </w:r>
            <w:proofErr w:type="spellStart"/>
            <w:r w:rsidRPr="00806091">
              <w:rPr>
                <w:sz w:val="22"/>
                <w:szCs w:val="22"/>
              </w:rPr>
              <w:t>ВоРУ</w:t>
            </w:r>
            <w:proofErr w:type="spellEnd"/>
            <w:r w:rsidRPr="00806091">
              <w:rPr>
                <w:sz w:val="22"/>
                <w:szCs w:val="22"/>
              </w:rPr>
              <w:t xml:space="preserve"> ПАО «</w:t>
            </w:r>
            <w:proofErr w:type="spellStart"/>
            <w:r w:rsidRPr="00806091">
              <w:rPr>
                <w:sz w:val="22"/>
                <w:szCs w:val="22"/>
              </w:rPr>
              <w:t>МИнБанк</w:t>
            </w:r>
            <w:proofErr w:type="spellEnd"/>
            <w:r w:rsidRPr="00806091">
              <w:rPr>
                <w:sz w:val="22"/>
                <w:szCs w:val="22"/>
              </w:rPr>
              <w:t>» г. Воронеж, БИК 042007895, к/с 30101810700000000895</w:t>
            </w:r>
          </w:p>
          <w:p w:rsidR="00E5340B" w:rsidRPr="002B77CE" w:rsidRDefault="00E5340B" w:rsidP="005A466B">
            <w:pPr>
              <w:rPr>
                <w:color w:val="000000"/>
              </w:rPr>
            </w:pPr>
          </w:p>
          <w:p w:rsidR="00E5340B" w:rsidRDefault="00E5340B" w:rsidP="005A466B">
            <w:pPr>
              <w:rPr>
                <w:b/>
                <w:bCs/>
              </w:rPr>
            </w:pPr>
          </w:p>
          <w:p w:rsidR="00E5340B" w:rsidRPr="00B659D1" w:rsidRDefault="00E5340B" w:rsidP="005A466B">
            <w:pPr>
              <w:rPr>
                <w:bCs/>
              </w:rPr>
            </w:pPr>
            <w:r w:rsidRPr="00B659D1">
              <w:rPr>
                <w:b/>
                <w:bCs/>
                <w:sz w:val="22"/>
                <w:szCs w:val="22"/>
              </w:rPr>
              <w:t>Конкурсный управляющий</w:t>
            </w:r>
          </w:p>
          <w:p w:rsidR="00E5340B" w:rsidRPr="00B659D1" w:rsidRDefault="00E5340B" w:rsidP="005A466B">
            <w:pPr>
              <w:jc w:val="center"/>
            </w:pPr>
          </w:p>
          <w:p w:rsidR="00E5340B" w:rsidRPr="00B659D1" w:rsidRDefault="00E5340B" w:rsidP="005A466B">
            <w:pPr>
              <w:jc w:val="center"/>
            </w:pPr>
          </w:p>
          <w:p w:rsidR="00E5340B" w:rsidRPr="00B659D1" w:rsidRDefault="00E5340B" w:rsidP="005A466B">
            <w:pPr>
              <w:jc w:val="center"/>
            </w:pPr>
            <w:r w:rsidRPr="00B659D1">
              <w:rPr>
                <w:sz w:val="22"/>
                <w:szCs w:val="22"/>
              </w:rPr>
              <w:t xml:space="preserve">    </w:t>
            </w:r>
          </w:p>
          <w:p w:rsidR="00E5340B" w:rsidRPr="00B659D1" w:rsidRDefault="00E5340B" w:rsidP="005A466B">
            <w:pPr>
              <w:pStyle w:val="a3"/>
              <w:ind w:left="567"/>
              <w:jc w:val="left"/>
              <w:rPr>
                <w:sz w:val="22"/>
                <w:szCs w:val="22"/>
              </w:rPr>
            </w:pPr>
            <w:r w:rsidRPr="00B659D1">
              <w:rPr>
                <w:sz w:val="22"/>
                <w:szCs w:val="22"/>
              </w:rPr>
              <w:t xml:space="preserve">  ________________ </w:t>
            </w:r>
            <w:r>
              <w:rPr>
                <w:b/>
                <w:sz w:val="22"/>
                <w:szCs w:val="22"/>
              </w:rPr>
              <w:t>А.Ю. Пономарев</w:t>
            </w:r>
          </w:p>
          <w:p w:rsidR="00E5340B" w:rsidRPr="00B659D1" w:rsidRDefault="00E5340B" w:rsidP="005A466B">
            <w:pPr>
              <w:pStyle w:val="a3"/>
              <w:ind w:left="567"/>
              <w:jc w:val="right"/>
              <w:rPr>
                <w:sz w:val="22"/>
                <w:szCs w:val="22"/>
              </w:rPr>
            </w:pPr>
          </w:p>
        </w:tc>
        <w:tc>
          <w:tcPr>
            <w:tcW w:w="5388" w:type="dxa"/>
          </w:tcPr>
          <w:p w:rsidR="00E5340B" w:rsidRPr="00B659D1" w:rsidRDefault="00E5340B" w:rsidP="005A466B">
            <w:pPr>
              <w:pStyle w:val="a5"/>
              <w:ind w:left="567" w:firstLine="35"/>
              <w:rPr>
                <w:b/>
                <w:sz w:val="22"/>
                <w:szCs w:val="22"/>
              </w:rPr>
            </w:pPr>
            <w:r w:rsidRPr="00B659D1">
              <w:rPr>
                <w:sz w:val="22"/>
                <w:szCs w:val="22"/>
              </w:rPr>
              <w:t xml:space="preserve">Покупатель: </w:t>
            </w:r>
            <w:r w:rsidRPr="00B659D1">
              <w:rPr>
                <w:b/>
                <w:sz w:val="22"/>
                <w:szCs w:val="22"/>
              </w:rPr>
              <w:t>____________________________________</w:t>
            </w:r>
          </w:p>
          <w:p w:rsidR="00E5340B" w:rsidRPr="00B659D1" w:rsidRDefault="00E5340B" w:rsidP="005A466B">
            <w:pPr>
              <w:pStyle w:val="a5"/>
              <w:ind w:left="567" w:firstLine="35"/>
              <w:rPr>
                <w:sz w:val="22"/>
                <w:szCs w:val="22"/>
              </w:rPr>
            </w:pPr>
            <w:r w:rsidRPr="00B659D1">
              <w:rPr>
                <w:sz w:val="22"/>
                <w:szCs w:val="22"/>
              </w:rPr>
              <w:t>______</w:t>
            </w:r>
            <w:r>
              <w:rPr>
                <w:sz w:val="22"/>
                <w:szCs w:val="22"/>
              </w:rPr>
              <w:t>_____________________________</w:t>
            </w:r>
            <w:r w:rsidRPr="00B659D1">
              <w:rPr>
                <w:sz w:val="22"/>
                <w:szCs w:val="22"/>
              </w:rPr>
              <w:t>_</w:t>
            </w:r>
          </w:p>
          <w:p w:rsidR="00E5340B" w:rsidRPr="00B659D1" w:rsidRDefault="00E5340B" w:rsidP="005A466B">
            <w:pPr>
              <w:pStyle w:val="a5"/>
              <w:ind w:left="567" w:firstLine="35"/>
              <w:rPr>
                <w:sz w:val="22"/>
                <w:szCs w:val="22"/>
              </w:rPr>
            </w:pPr>
            <w:r w:rsidRPr="00B659D1">
              <w:rPr>
                <w:sz w:val="22"/>
                <w:szCs w:val="22"/>
              </w:rPr>
              <w:t>_________________</w:t>
            </w:r>
            <w:r>
              <w:rPr>
                <w:sz w:val="22"/>
                <w:szCs w:val="22"/>
              </w:rPr>
              <w:t>____________</w:t>
            </w:r>
            <w:r w:rsidRPr="00B659D1">
              <w:rPr>
                <w:sz w:val="22"/>
                <w:szCs w:val="22"/>
              </w:rPr>
              <w:t>_______</w:t>
            </w:r>
          </w:p>
          <w:p w:rsidR="00E5340B" w:rsidRPr="00B659D1" w:rsidRDefault="00E5340B" w:rsidP="005A466B">
            <w:pPr>
              <w:pStyle w:val="a5"/>
              <w:ind w:left="567" w:firstLine="35"/>
              <w:rPr>
                <w:sz w:val="22"/>
                <w:szCs w:val="22"/>
              </w:rPr>
            </w:pPr>
            <w:r w:rsidRPr="00B659D1">
              <w:rPr>
                <w:sz w:val="22"/>
                <w:szCs w:val="22"/>
              </w:rPr>
              <w:t>_</w:t>
            </w:r>
            <w:r>
              <w:rPr>
                <w:sz w:val="22"/>
                <w:szCs w:val="22"/>
              </w:rPr>
              <w:t>________________________</w:t>
            </w:r>
            <w:r w:rsidRPr="00B659D1">
              <w:rPr>
                <w:sz w:val="22"/>
                <w:szCs w:val="22"/>
              </w:rPr>
              <w:t>___________</w:t>
            </w:r>
          </w:p>
          <w:p w:rsidR="00E5340B" w:rsidRPr="00B659D1" w:rsidRDefault="00E5340B" w:rsidP="005A466B">
            <w:pPr>
              <w:pStyle w:val="a5"/>
              <w:ind w:left="567" w:firstLine="35"/>
              <w:jc w:val="both"/>
              <w:rPr>
                <w:sz w:val="22"/>
                <w:szCs w:val="22"/>
              </w:rPr>
            </w:pPr>
          </w:p>
          <w:p w:rsidR="00E5340B" w:rsidRPr="00B659D1" w:rsidRDefault="00E5340B" w:rsidP="005A466B">
            <w:pPr>
              <w:pStyle w:val="a3"/>
              <w:ind w:left="567"/>
              <w:rPr>
                <w:sz w:val="22"/>
                <w:szCs w:val="22"/>
              </w:rPr>
            </w:pPr>
          </w:p>
          <w:p w:rsidR="00E5340B" w:rsidRPr="00B659D1" w:rsidRDefault="00E5340B" w:rsidP="005A466B">
            <w:pPr>
              <w:pStyle w:val="a3"/>
              <w:ind w:left="567"/>
              <w:rPr>
                <w:sz w:val="22"/>
                <w:szCs w:val="22"/>
              </w:rPr>
            </w:pPr>
          </w:p>
          <w:p w:rsidR="00E5340B" w:rsidRPr="00B659D1" w:rsidRDefault="00E5340B" w:rsidP="005A466B">
            <w:pPr>
              <w:pStyle w:val="a3"/>
              <w:ind w:left="567"/>
              <w:rPr>
                <w:sz w:val="22"/>
                <w:szCs w:val="22"/>
              </w:rPr>
            </w:pPr>
          </w:p>
          <w:p w:rsidR="00E5340B" w:rsidRPr="00B659D1" w:rsidRDefault="00E5340B" w:rsidP="005A466B">
            <w:pPr>
              <w:pStyle w:val="a3"/>
              <w:ind w:left="567"/>
              <w:rPr>
                <w:sz w:val="22"/>
                <w:szCs w:val="22"/>
              </w:rPr>
            </w:pPr>
          </w:p>
          <w:p w:rsidR="00E5340B" w:rsidRPr="00B659D1" w:rsidRDefault="00E5340B" w:rsidP="005A466B">
            <w:pPr>
              <w:pStyle w:val="a3"/>
              <w:ind w:left="567"/>
              <w:rPr>
                <w:sz w:val="22"/>
                <w:szCs w:val="22"/>
              </w:rPr>
            </w:pPr>
          </w:p>
          <w:p w:rsidR="00E5340B" w:rsidRDefault="00E5340B" w:rsidP="005A466B">
            <w:pPr>
              <w:pStyle w:val="a3"/>
              <w:ind w:left="567"/>
              <w:rPr>
                <w:sz w:val="22"/>
                <w:szCs w:val="22"/>
              </w:rPr>
            </w:pPr>
          </w:p>
          <w:p w:rsidR="00E5340B" w:rsidRPr="00B659D1" w:rsidRDefault="00E5340B" w:rsidP="005A466B">
            <w:pPr>
              <w:pStyle w:val="a3"/>
              <w:ind w:left="567"/>
              <w:rPr>
                <w:sz w:val="22"/>
                <w:szCs w:val="22"/>
              </w:rPr>
            </w:pPr>
          </w:p>
          <w:p w:rsidR="00E5340B" w:rsidRPr="00B659D1" w:rsidRDefault="00E5340B" w:rsidP="005A466B">
            <w:pPr>
              <w:pStyle w:val="a3"/>
              <w:ind w:left="567"/>
              <w:jc w:val="right"/>
              <w:rPr>
                <w:sz w:val="22"/>
                <w:szCs w:val="22"/>
              </w:rPr>
            </w:pPr>
            <w:r w:rsidRPr="00B659D1">
              <w:rPr>
                <w:sz w:val="22"/>
                <w:szCs w:val="22"/>
              </w:rPr>
              <w:t xml:space="preserve">_______________   _______________ </w:t>
            </w:r>
          </w:p>
        </w:tc>
      </w:tr>
    </w:tbl>
    <w:p w:rsidR="00D65C6A" w:rsidRDefault="00D65C6A"/>
    <w:sectPr w:rsidR="00D65C6A" w:rsidSect="00E5340B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E234B"/>
    <w:multiLevelType w:val="hybridMultilevel"/>
    <w:tmpl w:val="8F8A13B8"/>
    <w:lvl w:ilvl="0" w:tplc="AEE40016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E5340B"/>
    <w:rsid w:val="00087BB3"/>
    <w:rsid w:val="005259B8"/>
    <w:rsid w:val="00AF1ECE"/>
    <w:rsid w:val="00D65C6A"/>
    <w:rsid w:val="00E534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40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5340B"/>
    <w:pPr>
      <w:ind w:right="-7"/>
      <w:jc w:val="both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rsid w:val="00E5340B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FontStyle22">
    <w:name w:val="Font Style22"/>
    <w:basedOn w:val="a0"/>
    <w:uiPriority w:val="99"/>
    <w:rsid w:val="00E5340B"/>
    <w:rPr>
      <w:rFonts w:ascii="Trebuchet MS" w:hAnsi="Trebuchet MS" w:cs="Trebuchet MS"/>
      <w:sz w:val="20"/>
      <w:szCs w:val="20"/>
    </w:rPr>
  </w:style>
  <w:style w:type="character" w:customStyle="1" w:styleId="FontStyle23">
    <w:name w:val="Font Style23"/>
    <w:basedOn w:val="a0"/>
    <w:uiPriority w:val="99"/>
    <w:rsid w:val="00E5340B"/>
    <w:rPr>
      <w:rFonts w:ascii="Trebuchet MS" w:hAnsi="Trebuchet MS" w:cs="Trebuchet MS"/>
      <w:sz w:val="20"/>
      <w:szCs w:val="20"/>
    </w:rPr>
  </w:style>
  <w:style w:type="paragraph" w:styleId="a5">
    <w:name w:val="No Spacing"/>
    <w:link w:val="a6"/>
    <w:uiPriority w:val="1"/>
    <w:qFormat/>
    <w:rsid w:val="00E5340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basedOn w:val="a0"/>
    <w:link w:val="a5"/>
    <w:uiPriority w:val="1"/>
    <w:rsid w:val="00E534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">
    <w:name w:val="text"/>
    <w:basedOn w:val="a0"/>
    <w:rsid w:val="00E5340B"/>
  </w:style>
  <w:style w:type="paragraph" w:styleId="a7">
    <w:name w:val="List Paragraph"/>
    <w:basedOn w:val="a"/>
    <w:uiPriority w:val="34"/>
    <w:qFormat/>
    <w:rsid w:val="00E5340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BFVSzsEwDQ8VRrlkP69tJ/tF4LpMsa8zz3gvCwVuBTs=</DigestValue>
    </Reference>
    <Reference URI="#idOfficeObject" Type="http://www.w3.org/2000/09/xmldsig#Object">
      <DigestMethod Algorithm="http://www.w3.org/2001/04/xmldsig-more#gostr3411"/>
      <DigestValue>e9yR58sOyLUljbRAjlFGzXuwURwYq+2ykU8SiARSP90=</DigestValue>
    </Reference>
  </SignedInfo>
  <SignatureValue>
    Llkgs8hqlIJ8U66b6O3bnjYzTTtryhrbsvEKFz8Q/7kI7WLVCJ5LTqjU193VQNs2XBjnhlcJ
    jkmRzwzxfybjvg==
  </SignatureValue>
  <KeyInfo>
    <X509Data>
      <X509Certificate>
          MIIIYTCCCBCgAwIBAgIKdXEoYAADAABYeTAIBgYqhQMCAgMwggETMRgwFgYFKoUDZAESDTEw
          NTM2MDAyOTM5NzcxGjAYBggqhQMDgQMBARIMMDAzNjY2MTI1MjE2MSswKQYDVQQJDCLRg9C7
          LiDQn9GP0YLQvdC40YbQutC+0LPQviwg0LQuIDU1MRkwFwYJKoZIhvcNAQkBFgpjYUBrdGt0
          LnJ1MQswCQYDVQQGEwJSVTExMC8GA1UECAwoMzYg0JLQvtGA0L7QvdC10LbRgdC60LDRjyDQ
          vtCx0LvQsNGB0YLRjDEXMBUGA1UEBwwO0JLQvtGA0L7QvdC10LYxJTAjBgNVBAoMHNCe0J7Q
          niDQotCaICLQmtC+0L3RgtCw0LrRgiIxEzARBgNVBAMTCktPTlRBS1QgQ0EwHhcNMTYwMTEy
          MDkwMTAwWhcNMTcwMTEyMDkxMTAwWjCCAVYxFjAUBgUqhQNkAxILMDY0NzIwNTIxNDcxGjAY
          BggqhQMDgQMBARIMMzY2NjAxNDU3OTYwMR8wHQYJKoZIhvcNAQkBFhB2YXJ6LnZybkBtYWls
          LnJ1MQswCQYDVQQGEwJSVTE1MDMGA1UECB4sADMANgAgBBIEPgRABD4EPQQ1BDYEQQQ6BDAE
          TwAgBD4EMQQ7BDAEQQRCBEwxFzAVBgNVBAceDgQSBD4EQAQ+BD0ENQQ2MTswOQYDVQQDHjIE
          HwQ+BD0EPgQ8BDAEQAQ1BDIAIAQQBDsENQQ6BEEENQQ5ACAELgRABEwENQQyBDgERzEfMB0G
          CSqGSIb3DQEJAhMQSU5OPTM2NjYwMTQ1Nzk2MDEnMCUGA1UEKh4eBBAEOwQ1BDoEQQQ1BDkA
          IAQuBEAETAQ1BDIEOARHMRswGQYDVQQEHhIEHwQ+BD0EPgQ8BDAEQAQ1BDIwYzAcBgYqhQMC
          AhMwEgYHKoUDAgIkAAYHKoUDAgIeAQNDAARAjbPr6Fo6ZCXepkmPOtZ3Q5qL/9xBtKShRaie
          jxRj/lmdjXaIrNIKXqjawOdqcx3ts1F9mSrF5TZ6W39CFmvq+aOCBPswggT3MA4GA1UdDwEB
          /wQEAwIE8DAdBgNVHQ4EFgQUu4iF48sU+onsJG9HaKtOJZl2qFsweQYDVR0lBHIwcAYHKoUD
          AgIiBgYIKwYBBQUHAwIGCCsGAQUFBwMEBgUqhQMGAwYFKoUDBgcGByqFAwYDAQEGCCqFAwYD
          AQMBBggqhQMDCGQBKgYIKoUDBgMBAgIGCCqFAwYDAQQBBggqhQMGAwEEAgYIKoUDBgMBBAMw
          ggFUBgNVHSMEggFLMIIBR4AUCxmpjH9u3rOj9TDHHJDpJ5HaJd6hggEbpIIBFzCCARMxGDAW
          BgUqhQNkARINMTA1MzYwMDI5Mzk3NzEaMBgGCCqFAwOBAwEBEgwwMDM2NjYxMjUyMTYxKzAp
          BgNVBAkMItGD0LsuINCf0Y/RgtC90LjRhtC60L7Qs9C+LCDQtC4gNTUxGTAXBgkqhkiG9w0B
          CQEWCmNhQGt0a3QucnUxCzAJBgNVBAYTAlJVMTEwLwYDVQQIDCgzNiDQktC+0YDQvtC90LXQ
          ttGB0LrQsNGPINC+0LHQu9Cw0YHRgtGMMRcwFQYDVQQHDA7QktC+0YDQvtC90LXQtjElMCMG
          A1UECgwc0J7QntCeINCi0JogItCa0L7QvdGC0LDQutGCIjETMBEGA1UEAxMKS09OVEFLVCBD
          QYIQLro299Sk/IZEXG9Z2S8dIjCBoAYDVR0fBIGYMIGVMEigRqBEhkJodHRwOi8vdWMua3Rr
          dC5ydS9jZHAvMGIxOWE5OGM3ZjZlZGViM2EzZjUzMGM3MWM5MGU5Mjc5MWRhMjVkZS5jcmww
          SaBHoEWGQ2h0dHA6Ly91YzIua3RrdC5ydS9jZHAvMGIxOWE5OGM3ZjZlZGViM2EzZjUzMGM3
          MWM5MGU5Mjc5MWRhMjVkZS5jcmwwgZQGCCsGAQUFBwEBBIGHMIGEMCsGCCsGAQUFBzABhh9o
          dHRwOi8vdWMua3RrdC5ydS9vY3NwL29jc3Auc3JmMFUGCCsGAQUFBzAChklodHRwOi8vdWMu
          a3RrdC5ydS9jZXJ0ZW5yb2xsLzBiMTlhOThjN2Y2ZWRlYjNhM2Y1MzBjNzFjOTBlOTI3OTFk
          YTI1ZGUuY3J0MDYGBSqFA2RvBC0MKyLQmtGA0LjQv9GC0L7Qn9GA0L4gQ1NQIiAo0LLQtdGA
          0YHQuNGPIDMuNikwKwYDVR0QBCQwIoAPMjAxNjAxMTIwOTAxMDBagQ8yMDE3MDExMjA5MDEw
          MFowHQYDVR0gBBYwFDAIBgYqhQNkcQEwCAYGKoUDZHECMIIBMwYFKoUDZHAEggEoMIIBJAwr
          ItCa0YDQuNC/0YLQvtCf0YDQviBDU1AiICjQstC10YDRgdC40Y8gMy42KQxTItCj0LTQvtGB
          0YLQvtCy0LXRgNGP0Y7RidC40Lkg0YbQtdC90YLRgCAi0JrRgNC40L/RgtC+0J/RgNC+INCj
          0KYiINCy0LXRgNGB0LjQuCAxLjUMT9Ch0LXRgNGC0LjRhNC40LrQsNGCINGB0L7QvtGC0LLQ
          tdGC0YHRgtCy0LjRjyDihJYg0KHQpC8xMjQtMjczOCDQvtGCIDAxLjA3LjIwMTUMT9Ch0LXR
          gNGC0LjRhNC40LrQsNGCINGB0L7QvtGC0LLQtdGC0YHRgtCy0LjRjyDihJYg0KHQpC8xMjgt
          MjM1MSDQvtGCIDE1LjA0LjIwMTQwCAYGKoUDAgIDA0EAe6OTFhhUxZA0/9ghBKNbKLLnviGh
          50XS/GLe0laYv6o1NNT7X2NW3a2Y9nYBmQVzNC1E7fdS+0R0+KfhFxVv6w==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zgFSigWotk3qDvHkIWPtXJ4ZyZo=</DigestValue>
      </Reference>
      <Reference URI="/word/document.xml?ContentType=application/vnd.openxmlformats-officedocument.wordprocessingml.document.main+xml">
        <DigestMethod Algorithm="http://www.w3.org/2000/09/xmldsig#sha1"/>
        <DigestValue>PjMtQs5JjDiAQvidlXXGwSQkDSU=</DigestValue>
      </Reference>
      <Reference URI="/word/fontTable.xml?ContentType=application/vnd.openxmlformats-officedocument.wordprocessingml.fontTable+xml">
        <DigestMethod Algorithm="http://www.w3.org/2000/09/xmldsig#sha1"/>
        <DigestValue>BOgf7yiIToOGshO2O6zp3WSlgUY=</DigestValue>
      </Reference>
      <Reference URI="/word/numbering.xml?ContentType=application/vnd.openxmlformats-officedocument.wordprocessingml.numbering+xml">
        <DigestMethod Algorithm="http://www.w3.org/2000/09/xmldsig#sha1"/>
        <DigestValue>SwMhwGbT55yqpei/o+0hH+FbSNM=</DigestValue>
      </Reference>
      <Reference URI="/word/settings.xml?ContentType=application/vnd.openxmlformats-officedocument.wordprocessingml.settings+xml">
        <DigestMethod Algorithm="http://www.w3.org/2000/09/xmldsig#sha1"/>
        <DigestValue>e9V97g+iY9pLma4t/zVGgxU+29Y=</DigestValue>
      </Reference>
      <Reference URI="/word/styles.xml?ContentType=application/vnd.openxmlformats-officedocument.wordprocessingml.styles+xml">
        <DigestMethod Algorithm="http://www.w3.org/2000/09/xmldsig#sha1"/>
        <DigestValue>Y4UhqajsKq5/Attzpt0d+1XK3zg=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2016-12-12T14:12:03Z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933</Words>
  <Characters>5320</Characters>
  <Application>Microsoft Office Word</Application>
  <DocSecurity>0</DocSecurity>
  <Lines>44</Lines>
  <Paragraphs>12</Paragraphs>
  <ScaleCrop>false</ScaleCrop>
  <Company/>
  <LinksUpToDate>false</LinksUpToDate>
  <CharactersWithSpaces>6241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elena</cp:lastModifiedBy>
  <cp:revision>2</cp:revision>
  <dcterms:created xsi:type="dcterms:W3CDTF">2016-12-12T14:11:00Z</dcterms:created>
  <dcterms:modified xsi:type="dcterms:W3CDTF">2016-12-12T14:11:00Z</dcterms:modified>
</cp:coreProperties>
</file>