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F7" w:rsidRDefault="00AC68F7" w:rsidP="00AC68F7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  <w:color w:val="auto"/>
        </w:rPr>
        <w:t>Лот №4</w:t>
      </w:r>
      <w:r w:rsidRPr="00F34AFC">
        <w:t xml:space="preserve">: </w:t>
      </w:r>
      <w:proofErr w:type="spellStart"/>
      <w:r w:rsidRPr="00F34AFC">
        <w:t>Блокорезка</w:t>
      </w:r>
      <w:proofErr w:type="spellEnd"/>
      <w:r w:rsidRPr="00F34AFC">
        <w:t xml:space="preserve"> MAGURIT FROMAT 063(б/н, 2004г). Автоматическая мясорубка AW200(№430-1038-2004, 2004г). Машина для мойки сапог и подошв ботинок ТИП DLSO 2000 с вращающимся турникето</w:t>
      </w:r>
      <w:proofErr w:type="gramStart"/>
      <w:r w:rsidRPr="00F34AFC">
        <w:t>м(</w:t>
      </w:r>
      <w:proofErr w:type="gramEnd"/>
      <w:r w:rsidRPr="00F34AFC">
        <w:t xml:space="preserve">№б/н, 2005г). Весы для взвешивания стандартных тележек ITEC 2760 (10шт) (№б/н, 2005г). Установка для приготовления рассола </w:t>
      </w:r>
      <w:proofErr w:type="spellStart"/>
      <w:r w:rsidRPr="00F34AFC">
        <w:t>Schroder</w:t>
      </w:r>
      <w:proofErr w:type="spellEnd"/>
      <w:r w:rsidRPr="00F34AFC">
        <w:t xml:space="preserve"> LMK 1500-2 (из 2- х бочек)(№ 33605, 2004г). Автоматический </w:t>
      </w:r>
      <w:proofErr w:type="spellStart"/>
      <w:r w:rsidRPr="00F34AFC">
        <w:t>многоигольчатый</w:t>
      </w:r>
      <w:proofErr w:type="spellEnd"/>
      <w:r w:rsidRPr="00F34AFC">
        <w:t xml:space="preserve"> </w:t>
      </w:r>
      <w:proofErr w:type="spellStart"/>
      <w:r w:rsidRPr="00F34AFC">
        <w:t>инъектор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IMAX 420(№420.1049.04, 2005г). Суммарный принтер этикеток TL-8, кол-во 2(б/н, 2008г). Компрессор воздушный BOGE (Германия) тип S 29 2 на 10 бар(№5033657, 2009г). Камера горячего копчения VEMAG AEROMAT 1*2=2 рамы(№512.5008, 2010г). </w:t>
      </w:r>
      <w:proofErr w:type="gramStart"/>
      <w:r w:rsidRPr="00F34AFC">
        <w:t>Автоматический заточной и полирующий станок KNECHN B600 для заточки ножей(№180753600, 2006г).</w:t>
      </w:r>
      <w:proofErr w:type="gramEnd"/>
      <w:r w:rsidRPr="00F34AFC">
        <w:t xml:space="preserve"> Начальная цена лота -17 144 067руб. </w:t>
      </w:r>
    </w:p>
    <w:p w:rsidR="00066DD4" w:rsidRDefault="00066DD4">
      <w:bookmarkStart w:id="0" w:name="_GoBack"/>
      <w:bookmarkEnd w:id="0"/>
    </w:p>
    <w:sectPr w:rsidR="0006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CD"/>
    <w:rsid w:val="00066DD4"/>
    <w:rsid w:val="006722CD"/>
    <w:rsid w:val="00A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F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F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2016-11-19T22:00:00Z</dcterms:created>
  <dcterms:modified xsi:type="dcterms:W3CDTF">2016-11-19T22:00:00Z</dcterms:modified>
</cp:coreProperties>
</file>