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5" w:type="dxa"/>
        <w:tblCellMar>
          <w:left w:w="0" w:type="dxa"/>
          <w:right w:w="0" w:type="dxa"/>
        </w:tblCellMar>
        <w:tblLook w:val="04A0"/>
      </w:tblPr>
      <w:tblGrid>
        <w:gridCol w:w="9655"/>
      </w:tblGrid>
      <w:tr w:rsidR="00D80FFE" w:rsidRPr="00D80FFE" w:rsidTr="00D80FFE">
        <w:trPr>
          <w:tblCellSpacing w:w="75" w:type="dxa"/>
        </w:trPr>
        <w:tc>
          <w:tcPr>
            <w:tcW w:w="0" w:type="auto"/>
            <w:tcBorders>
              <w:bottom w:val="single" w:sz="12" w:space="0" w:color="005993"/>
            </w:tcBorders>
            <w:vAlign w:val="center"/>
            <w:hideMark/>
          </w:tcPr>
          <w:tbl>
            <w:tblPr>
              <w:tblW w:w="4950" w:type="pct"/>
              <w:tblCellSpacing w:w="0" w:type="dxa"/>
              <w:tblCellMar>
                <w:left w:w="0" w:type="dxa"/>
                <w:right w:w="0" w:type="dxa"/>
              </w:tblCellMar>
              <w:tblLook w:val="04A0"/>
            </w:tblPr>
            <w:tblGrid>
              <w:gridCol w:w="8009"/>
              <w:gridCol w:w="1252"/>
            </w:tblGrid>
            <w:tr w:rsidR="00D80FFE" w:rsidRPr="00D80FFE">
              <w:trPr>
                <w:tblCellSpacing w:w="0" w:type="dxa"/>
              </w:trPr>
              <w:tc>
                <w:tcPr>
                  <w:tcW w:w="0" w:type="auto"/>
                  <w:vAlign w:val="center"/>
                  <w:hideMark/>
                </w:tcPr>
                <w:p w:rsidR="00D80FFE" w:rsidRPr="00D80FFE" w:rsidRDefault="00D80FFE" w:rsidP="00D80FFE">
                  <w:pPr>
                    <w:spacing w:after="125" w:line="240" w:lineRule="auto"/>
                    <w:outlineLvl w:val="0"/>
                    <w:rPr>
                      <w:rFonts w:ascii="Tahoma" w:eastAsia="Times New Roman" w:hAnsi="Tahoma" w:cs="Tahoma"/>
                      <w:b/>
                      <w:bCs/>
                      <w:color w:val="C82F10"/>
                      <w:kern w:val="36"/>
                      <w:lang w:eastAsia="ru-RU"/>
                    </w:rPr>
                  </w:pPr>
                  <w:r w:rsidRPr="00D80FFE">
                    <w:rPr>
                      <w:rFonts w:ascii="Tahoma" w:eastAsia="Times New Roman" w:hAnsi="Tahoma" w:cs="Tahoma"/>
                      <w:b/>
                      <w:bCs/>
                      <w:color w:val="C82F10"/>
                      <w:kern w:val="36"/>
                      <w:lang w:eastAsia="ru-RU"/>
                    </w:rPr>
                    <w:t>Объявление о проведении торгов</w:t>
                  </w:r>
                </w:p>
              </w:tc>
              <w:tc>
                <w:tcPr>
                  <w:tcW w:w="1252" w:type="dxa"/>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Pr>
                      <w:rFonts w:ascii="Tahoma" w:eastAsia="Times New Roman" w:hAnsi="Tahoma" w:cs="Tahoma"/>
                      <w:noProof/>
                      <w:color w:val="000000"/>
                      <w:sz w:val="19"/>
                      <w:szCs w:val="19"/>
                      <w:lang w:eastAsia="ru-RU"/>
                    </w:rPr>
                    <w:drawing>
                      <wp:inline distT="0" distB="0" distL="0" distR="0">
                        <wp:extent cx="135255" cy="198755"/>
                        <wp:effectExtent l="19050" t="0" r="0" b="0"/>
                        <wp:docPr id="1" name="ctl00_cplhContent_Image1" descr="Скачать сертифика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lhContent_Image1" descr="Скачать сертификат">
                                  <a:hlinkClick r:id="rId5"/>
                                </pic:cNvPr>
                                <pic:cNvPicPr>
                                  <a:picLocks noChangeAspect="1" noChangeArrowheads="1"/>
                                </pic:cNvPicPr>
                              </pic:nvPicPr>
                              <pic:blipFill>
                                <a:blip r:embed="rId6" cstate="print"/>
                                <a:srcRect/>
                                <a:stretch>
                                  <a:fillRect/>
                                </a:stretch>
                              </pic:blipFill>
                              <pic:spPr bwMode="auto">
                                <a:xfrm>
                                  <a:off x="0" y="0"/>
                                  <a:ext cx="135255" cy="198755"/>
                                </a:xfrm>
                                <a:prstGeom prst="rect">
                                  <a:avLst/>
                                </a:prstGeom>
                                <a:noFill/>
                                <a:ln w="9525">
                                  <a:noFill/>
                                  <a:miter lim="800000"/>
                                  <a:headEnd/>
                                  <a:tailEnd/>
                                </a:ln>
                              </pic:spPr>
                            </pic:pic>
                          </a:graphicData>
                        </a:graphic>
                      </wp:inline>
                    </w:drawing>
                  </w:r>
                  <w:r w:rsidRPr="00D80FFE">
                    <w:rPr>
                      <w:rFonts w:ascii="Tahoma" w:eastAsia="Times New Roman" w:hAnsi="Tahoma" w:cs="Tahoma"/>
                      <w:color w:val="000000"/>
                      <w:sz w:val="24"/>
                      <w:szCs w:val="24"/>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05pt;height:16.3pt" o:ole="">
                        <v:imagedata r:id="rId7" o:title=""/>
                      </v:shape>
                      <w:control r:id="rId8" w:name="DefaultOcxName" w:shapeid="_x0000_i1036"/>
                    </w:object>
                  </w:r>
                </w:p>
              </w:tc>
            </w:tr>
            <w:tr w:rsidR="00D80FFE" w:rsidRPr="00D80FFE">
              <w:trPr>
                <w:tblCellSpacing w:w="0" w:type="dxa"/>
              </w:trPr>
              <w:tc>
                <w:tcPr>
                  <w:tcW w:w="0" w:type="auto"/>
                  <w:gridSpan w:val="2"/>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p>
              </w:tc>
            </w:tr>
          </w:tbl>
          <w:p w:rsidR="00D80FFE" w:rsidRPr="00D80FFE" w:rsidRDefault="00D80FFE" w:rsidP="00D80FFE">
            <w:pPr>
              <w:spacing w:after="0" w:line="240" w:lineRule="auto"/>
              <w:rPr>
                <w:rFonts w:ascii="Tahoma" w:eastAsia="Times New Roman" w:hAnsi="Tahoma" w:cs="Tahoma"/>
                <w:color w:val="000000"/>
                <w:sz w:val="24"/>
                <w:szCs w:val="24"/>
                <w:lang w:eastAsia="ru-RU"/>
              </w:rPr>
            </w:pPr>
          </w:p>
        </w:tc>
      </w:tr>
      <w:tr w:rsidR="00D80FFE" w:rsidRPr="00D80FFE" w:rsidTr="00D80FFE">
        <w:trPr>
          <w:tblCellSpacing w:w="75" w:type="dxa"/>
        </w:trPr>
        <w:tc>
          <w:tcPr>
            <w:tcW w:w="0" w:type="auto"/>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p>
        </w:tc>
      </w:tr>
      <w:tr w:rsidR="00D80FFE" w:rsidRPr="00D80FFE" w:rsidTr="00D80FFE">
        <w:trPr>
          <w:tblCellSpacing w:w="75" w:type="dxa"/>
        </w:trPr>
        <w:tc>
          <w:tcPr>
            <w:tcW w:w="0" w:type="auto"/>
            <w:vAlign w:val="center"/>
            <w:hideMark/>
          </w:tcPr>
          <w:tbl>
            <w:tblPr>
              <w:tblW w:w="0" w:type="auto"/>
              <w:tblCellMar>
                <w:top w:w="45" w:type="dxa"/>
                <w:left w:w="45" w:type="dxa"/>
                <w:bottom w:w="45" w:type="dxa"/>
                <w:right w:w="45" w:type="dxa"/>
              </w:tblCellMar>
              <w:tblLook w:val="04A0"/>
            </w:tblPr>
            <w:tblGrid>
              <w:gridCol w:w="4862"/>
              <w:gridCol w:w="4483"/>
            </w:tblGrid>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 сообщения</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1425410</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 xml:space="preserve">Дата публикации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17.11.2016 </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Наименование должника</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Открытое акционерное общество "Бакалымолоко"</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Адрес</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Башкортостан </w:t>
                  </w:r>
                  <w:proofErr w:type="spellStart"/>
                  <w:r w:rsidRPr="00D80FFE">
                    <w:rPr>
                      <w:rFonts w:ascii="Tahoma" w:eastAsia="Times New Roman" w:hAnsi="Tahoma" w:cs="Tahoma"/>
                      <w:color w:val="000000"/>
                      <w:sz w:val="24"/>
                      <w:szCs w:val="24"/>
                      <w:lang w:eastAsia="ru-RU"/>
                    </w:rPr>
                    <w:t>Респ</w:t>
                  </w:r>
                  <w:proofErr w:type="spellEnd"/>
                  <w:r w:rsidRPr="00D80FFE">
                    <w:rPr>
                      <w:rFonts w:ascii="Tahoma" w:eastAsia="Times New Roman" w:hAnsi="Tahoma" w:cs="Tahoma"/>
                      <w:color w:val="000000"/>
                      <w:sz w:val="24"/>
                      <w:szCs w:val="24"/>
                      <w:lang w:eastAsia="ru-RU"/>
                    </w:rPr>
                    <w:t xml:space="preserve">, Бакалинский р-н, Бакалы с, Ленина </w:t>
                  </w:r>
                  <w:proofErr w:type="spellStart"/>
                  <w:r w:rsidRPr="00D80FFE">
                    <w:rPr>
                      <w:rFonts w:ascii="Tahoma" w:eastAsia="Times New Roman" w:hAnsi="Tahoma" w:cs="Tahoma"/>
                      <w:color w:val="000000"/>
                      <w:sz w:val="24"/>
                      <w:szCs w:val="24"/>
                      <w:lang w:eastAsia="ru-RU"/>
                    </w:rPr>
                    <w:t>ул</w:t>
                  </w:r>
                  <w:proofErr w:type="spellEnd"/>
                  <w:r w:rsidRPr="00D80FFE">
                    <w:rPr>
                      <w:rFonts w:ascii="Tahoma" w:eastAsia="Times New Roman" w:hAnsi="Tahoma" w:cs="Tahoma"/>
                      <w:color w:val="000000"/>
                      <w:sz w:val="24"/>
                      <w:szCs w:val="24"/>
                      <w:lang w:eastAsia="ru-RU"/>
                    </w:rPr>
                    <w:t>, 202</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 xml:space="preserve">ОГРН </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1050200731052</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 xml:space="preserve">ИНН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0207005196</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 дела</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А07-4518/2014</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Арбитражный управляющий</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Чулаков Сергей Сергеевич (ИНН 027508646865) </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СРО АУ</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НП СОАУ "Меркурий" - Некоммерческое партнерство "</w:t>
                  </w:r>
                  <w:proofErr w:type="spellStart"/>
                  <w:r w:rsidRPr="00D80FFE">
                    <w:rPr>
                      <w:rFonts w:ascii="Tahoma" w:eastAsia="Times New Roman" w:hAnsi="Tahoma" w:cs="Tahoma"/>
                      <w:color w:val="000000"/>
                      <w:sz w:val="24"/>
                      <w:szCs w:val="24"/>
                      <w:lang w:eastAsia="ru-RU"/>
                    </w:rPr>
                    <w:t>Саморегулируемая</w:t>
                  </w:r>
                  <w:proofErr w:type="spellEnd"/>
                  <w:r w:rsidRPr="00D80FFE">
                    <w:rPr>
                      <w:rFonts w:ascii="Tahoma" w:eastAsia="Times New Roman" w:hAnsi="Tahoma" w:cs="Tahoma"/>
                      <w:color w:val="000000"/>
                      <w:sz w:val="24"/>
                      <w:szCs w:val="24"/>
                      <w:lang w:eastAsia="ru-RU"/>
                    </w:rPr>
                    <w:t xml:space="preserve"> организация арбитражных управляющих "Меркурий" (ИНН 7710458616,  ОГРН 1037710023108) </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 xml:space="preserve">Адрес СРО АУ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125047, Российская Федерация, г. Москва, ул. 4-я </w:t>
                  </w:r>
                  <w:proofErr w:type="spellStart"/>
                  <w:r w:rsidRPr="00D80FFE">
                    <w:rPr>
                      <w:rFonts w:ascii="Tahoma" w:eastAsia="Times New Roman" w:hAnsi="Tahoma" w:cs="Tahoma"/>
                      <w:color w:val="000000"/>
                      <w:sz w:val="24"/>
                      <w:szCs w:val="24"/>
                      <w:lang w:eastAsia="ru-RU"/>
                    </w:rPr>
                    <w:t>Тверская-Ямская</w:t>
                  </w:r>
                  <w:proofErr w:type="spellEnd"/>
                  <w:r w:rsidRPr="00D80FFE">
                    <w:rPr>
                      <w:rFonts w:ascii="Tahoma" w:eastAsia="Times New Roman" w:hAnsi="Tahoma" w:cs="Tahoma"/>
                      <w:color w:val="000000"/>
                      <w:sz w:val="24"/>
                      <w:szCs w:val="24"/>
                      <w:lang w:eastAsia="ru-RU"/>
                    </w:rPr>
                    <w:t>, д. 2/11, стр. 2</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 xml:space="preserve">Тип заявителя </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p>
              </w:tc>
              <w:tc>
                <w:tcPr>
                  <w:tcW w:w="0" w:type="auto"/>
                  <w:tcBorders>
                    <w:top w:val="single" w:sz="4" w:space="0" w:color="EAF1F7"/>
                    <w:left w:val="single" w:sz="4" w:space="0" w:color="EAF1F7"/>
                    <w:bottom w:val="single" w:sz="4" w:space="0" w:color="EAF1F7"/>
                    <w:right w:val="single" w:sz="4" w:space="0" w:color="EAF1F7"/>
                  </w:tcBorders>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Вид торгов:</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Публичное предложение</w:t>
                  </w:r>
                </w:p>
              </w:tc>
            </w:tr>
            <w:tr w:rsidR="00D80FFE" w:rsidRPr="00D80FFE" w:rsidTr="00D80FFE">
              <w:tc>
                <w:tcPr>
                  <w:tcW w:w="0" w:type="auto"/>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p>
              </w:tc>
              <w:tc>
                <w:tcPr>
                  <w:tcW w:w="0" w:type="auto"/>
                  <w:tcMar>
                    <w:top w:w="50" w:type="dxa"/>
                    <w:left w:w="125" w:type="dxa"/>
                    <w:bottom w:w="50" w:type="dxa"/>
                    <w:right w:w="125" w:type="dxa"/>
                  </w:tcMar>
                  <w:vAlign w:val="center"/>
                  <w:hideMark/>
                </w:tcPr>
                <w:p w:rsidR="00D80FFE" w:rsidRPr="00D80FFE" w:rsidRDefault="00D80FFE" w:rsidP="00D80FFE">
                  <w:pPr>
                    <w:spacing w:after="0" w:line="240" w:lineRule="auto"/>
                    <w:rPr>
                      <w:rFonts w:ascii="Times New Roman" w:eastAsia="Times New Roman" w:hAnsi="Times New Roman" w:cs="Times New Roman"/>
                      <w:sz w:val="20"/>
                      <w:szCs w:val="20"/>
                      <w:lang w:eastAsia="ru-RU"/>
                    </w:rPr>
                  </w:pP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Дата и время начала подачи заявок:</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20.12.2016 09:00</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Правила подачи заявок:</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w:t>
                  </w:r>
                  <w:r w:rsidRPr="00D80FFE">
                    <w:rPr>
                      <w:rFonts w:ascii="Tahoma" w:eastAsia="Times New Roman" w:hAnsi="Tahoma" w:cs="Tahoma"/>
                      <w:color w:val="000000"/>
                      <w:sz w:val="24"/>
                      <w:szCs w:val="24"/>
                      <w:lang w:eastAsia="ru-RU"/>
                    </w:rPr>
                    <w:lastRenderedPageBreak/>
                    <w:t xml:space="preserve">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w:t>
                  </w:r>
                  <w:proofErr w:type="spellStart"/>
                  <w:r w:rsidRPr="00D80FFE">
                    <w:rPr>
                      <w:rFonts w:ascii="Tahoma" w:eastAsia="Times New Roman" w:hAnsi="Tahoma" w:cs="Tahoma"/>
                      <w:color w:val="000000"/>
                      <w:sz w:val="24"/>
                      <w:szCs w:val="24"/>
                      <w:lang w:eastAsia="ru-RU"/>
                    </w:rPr>
                    <w:t>саморегулируемой</w:t>
                  </w:r>
                  <w:proofErr w:type="spellEnd"/>
                  <w:r w:rsidRPr="00D80FFE">
                    <w:rPr>
                      <w:rFonts w:ascii="Tahoma" w:eastAsia="Times New Roman" w:hAnsi="Tahoma" w:cs="Tahoma"/>
                      <w:color w:val="000000"/>
                      <w:sz w:val="24"/>
                      <w:szCs w:val="24"/>
                      <w:lang w:eastAsia="ru-RU"/>
                    </w:rPr>
                    <w:t xml:space="preserve"> организации арбитражных управляющих, членом или руководителем которой является внешний управляющий. К заявке на участие в торгах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w:t>
                  </w:r>
                  <w:r w:rsidRPr="00D80FFE">
                    <w:rPr>
                      <w:rFonts w:ascii="Tahoma" w:eastAsia="Times New Roman" w:hAnsi="Tahoma" w:cs="Tahoma"/>
                      <w:color w:val="000000"/>
                      <w:sz w:val="24"/>
                      <w:szCs w:val="24"/>
                      <w:lang w:eastAsia="ru-RU"/>
                    </w:rPr>
                    <w:br/>
                    <w:t xml:space="preserve">Заявки на участие в торгах подаются с 09. 00 часов 20.12.2016 г. года в электронной форме на ЭТП </w:t>
                  </w:r>
                  <w:proofErr w:type="spellStart"/>
                  <w:r w:rsidRPr="00D80FFE">
                    <w:rPr>
                      <w:rFonts w:ascii="Tahoma" w:eastAsia="Times New Roman" w:hAnsi="Tahoma" w:cs="Tahoma"/>
                      <w:color w:val="000000"/>
                      <w:sz w:val="24"/>
                      <w:szCs w:val="24"/>
                      <w:lang w:eastAsia="ru-RU"/>
                    </w:rPr>
                    <w:t>www.lot-online.ru</w:t>
                  </w:r>
                  <w:proofErr w:type="spellEnd"/>
                  <w:r w:rsidRPr="00D80FFE">
                    <w:rPr>
                      <w:rFonts w:ascii="Tahoma" w:eastAsia="Times New Roman" w:hAnsi="Tahoma" w:cs="Tahoma"/>
                      <w:color w:val="000000"/>
                      <w:sz w:val="24"/>
                      <w:szCs w:val="24"/>
                      <w:lang w:eastAsia="ru-RU"/>
                    </w:rPr>
                    <w:t>. Задаток устанавливается в размере 20% от начальной цены продажи имущества.</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lastRenderedPageBreak/>
                    <w:t>Форма подачи предложения о цене:</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Открытая </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Место проведения:</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Российский аукционный дом</w:t>
                  </w:r>
                </w:p>
              </w:tc>
            </w:tr>
          </w:tbl>
          <w:p w:rsidR="00D80FFE" w:rsidRPr="00D80FFE" w:rsidRDefault="00D80FFE" w:rsidP="00D80FFE">
            <w:pPr>
              <w:spacing w:after="240" w:line="240" w:lineRule="auto"/>
              <w:rPr>
                <w:rFonts w:ascii="Tahoma" w:eastAsia="Times New Roman" w:hAnsi="Tahoma" w:cs="Tahoma"/>
                <w:color w:val="000000"/>
                <w:sz w:val="24"/>
                <w:szCs w:val="24"/>
                <w:lang w:eastAsia="ru-RU"/>
              </w:rPr>
            </w:pPr>
          </w:p>
          <w:p w:rsidR="00D80FFE" w:rsidRPr="00D80FFE" w:rsidRDefault="00D80FFE" w:rsidP="00D80FFE">
            <w:pPr>
              <w:spacing w:after="0" w:line="240" w:lineRule="auto"/>
              <w:jc w:val="both"/>
              <w:rPr>
                <w:rFonts w:ascii="Tahoma" w:eastAsia="Times New Roman" w:hAnsi="Tahoma" w:cs="Tahoma"/>
                <w:color w:val="000000"/>
                <w:sz w:val="24"/>
                <w:szCs w:val="24"/>
                <w:lang w:eastAsia="ru-RU"/>
              </w:rPr>
            </w:pPr>
            <w:r w:rsidRPr="00D80FFE">
              <w:rPr>
                <w:rFonts w:ascii="Tahoma" w:eastAsia="Times New Roman" w:hAnsi="Tahoma" w:cs="Tahoma"/>
                <w:b/>
                <w:bCs/>
                <w:color w:val="000000"/>
                <w:sz w:val="24"/>
                <w:szCs w:val="24"/>
                <w:lang w:eastAsia="ru-RU"/>
              </w:rPr>
              <w:t>Текст:</w:t>
            </w:r>
            <w:r w:rsidRPr="00D80FFE">
              <w:rPr>
                <w:rFonts w:ascii="Tahoma" w:eastAsia="Times New Roman" w:hAnsi="Tahoma" w:cs="Tahoma"/>
                <w:color w:val="000000"/>
                <w:sz w:val="24"/>
                <w:szCs w:val="24"/>
                <w:lang w:eastAsia="ru-RU"/>
              </w:rPr>
              <w:br/>
              <w:t xml:space="preserve">Организатор торгов - Конкурсный управляющий открытого акционерного общества «Бакалымолоко» (ИНН 0207005196 ОГРН 1050200731052, место нахождения предприятия: 452650, Республика Башкортостан, Бакалинский район, с. Бакалы, ул. Ленина, д. 202) которое находится в процедуре конкурсного производства (Дело № А07-4518/2014) Чулаков Сергей Сергеевич (ИНН 027508646865, СНИЛС 134-294-748-70, член НП СОАУ «Меркурий», ИНН 7710458616, ОГРН 1037710023108 место нахождения: 125047, г. Москва, ул. 4-я </w:t>
            </w:r>
            <w:proofErr w:type="spellStart"/>
            <w:r w:rsidRPr="00D80FFE">
              <w:rPr>
                <w:rFonts w:ascii="Tahoma" w:eastAsia="Times New Roman" w:hAnsi="Tahoma" w:cs="Tahoma"/>
                <w:color w:val="000000"/>
                <w:sz w:val="24"/>
                <w:szCs w:val="24"/>
                <w:lang w:eastAsia="ru-RU"/>
              </w:rPr>
              <w:t>Тверская-Ямская</w:t>
            </w:r>
            <w:proofErr w:type="spellEnd"/>
            <w:r w:rsidRPr="00D80FFE">
              <w:rPr>
                <w:rFonts w:ascii="Tahoma" w:eastAsia="Times New Roman" w:hAnsi="Tahoma" w:cs="Tahoma"/>
                <w:color w:val="000000"/>
                <w:sz w:val="24"/>
                <w:szCs w:val="24"/>
                <w:lang w:eastAsia="ru-RU"/>
              </w:rPr>
              <w:t xml:space="preserve">, дом 2/11, строение 2. Корреспонденция управляющему подлежит направлению по адресу: 450003, г. Уфа, ул. Рабочая, д. 36, а/я 25, номер контактного телефона 8-963-897-74-42; адрес электронной почты для вопросов связанных с настоящими торгами chula85@mail.ru Данный электронный адрес будет активен лишь на время проведения торгов, используется лишь для целей проведения торгов, не является официальным адресом арбитражного управляющего используемым для переписки не связанной с торгами). Уведомляет о результатах торгов в форме Аукциона с открытой формой подачи предложения проводимых 18.10.2016г. в 13-00. на электронной площадке </w:t>
            </w:r>
            <w:proofErr w:type="spellStart"/>
            <w:r w:rsidRPr="00D80FFE">
              <w:rPr>
                <w:rFonts w:ascii="Tahoma" w:eastAsia="Times New Roman" w:hAnsi="Tahoma" w:cs="Tahoma"/>
                <w:color w:val="000000"/>
                <w:sz w:val="24"/>
                <w:szCs w:val="24"/>
                <w:lang w:eastAsia="ru-RU"/>
              </w:rPr>
              <w:t>www.lot-online.ru</w:t>
            </w:r>
            <w:proofErr w:type="spellEnd"/>
            <w:r w:rsidRPr="00D80FFE">
              <w:rPr>
                <w:rFonts w:ascii="Tahoma" w:eastAsia="Times New Roman" w:hAnsi="Tahoma" w:cs="Tahoma"/>
                <w:color w:val="000000"/>
                <w:sz w:val="24"/>
                <w:szCs w:val="24"/>
                <w:lang w:eastAsia="ru-RU"/>
              </w:rPr>
              <w:t xml:space="preserve"> (объявление № 02010018211 о проведении торгов было опубликовано в Газете "Коммерсантъ" №162 от 03.09.2016, стр. 45. Торги по всем лотам были признаны несостоявшимися в виду отсутствия заявок на участие в торгах. Также уведомляем о том, что торги по продаже заложенного имущества назначенные на 14.10.2016 г. в 13:00 (</w:t>
            </w:r>
            <w:proofErr w:type="spellStart"/>
            <w:r w:rsidRPr="00D80FFE">
              <w:rPr>
                <w:rFonts w:ascii="Tahoma" w:eastAsia="Times New Roman" w:hAnsi="Tahoma" w:cs="Tahoma"/>
                <w:color w:val="000000"/>
                <w:sz w:val="24"/>
                <w:szCs w:val="24"/>
                <w:lang w:eastAsia="ru-RU"/>
              </w:rPr>
              <w:t>мск</w:t>
            </w:r>
            <w:proofErr w:type="spellEnd"/>
            <w:r w:rsidRPr="00D80FFE">
              <w:rPr>
                <w:rFonts w:ascii="Tahoma" w:eastAsia="Times New Roman" w:hAnsi="Tahoma" w:cs="Tahoma"/>
                <w:color w:val="000000"/>
                <w:sz w:val="24"/>
                <w:szCs w:val="24"/>
                <w:lang w:eastAsia="ru-RU"/>
              </w:rPr>
              <w:t xml:space="preserve">) на ЭТП </w:t>
            </w:r>
            <w:proofErr w:type="spellStart"/>
            <w:r w:rsidRPr="00D80FFE">
              <w:rPr>
                <w:rFonts w:ascii="Tahoma" w:eastAsia="Times New Roman" w:hAnsi="Tahoma" w:cs="Tahoma"/>
                <w:color w:val="000000"/>
                <w:sz w:val="24"/>
                <w:szCs w:val="24"/>
                <w:lang w:eastAsia="ru-RU"/>
              </w:rPr>
              <w:t>www.lot-online.ru</w:t>
            </w:r>
            <w:proofErr w:type="spellEnd"/>
            <w:r w:rsidRPr="00D80FFE">
              <w:rPr>
                <w:rFonts w:ascii="Tahoma" w:eastAsia="Times New Roman" w:hAnsi="Tahoma" w:cs="Tahoma"/>
                <w:color w:val="000000"/>
                <w:sz w:val="24"/>
                <w:szCs w:val="24"/>
                <w:lang w:eastAsia="ru-RU"/>
              </w:rPr>
              <w:t xml:space="preserve"> (объявление № 77010063035 о проведении торгов было опубликовано в Газете "Коммерсантъ" №162 от 03.09.2016, стр. 49) также признаны несостоявшимися в виду отсутствия заявок на участие в торгах. Также извещаем о проведении торгов посредством публичного предложения по продаже имущества ОАО «Бакалымолоко» на ЭТП </w:t>
            </w:r>
            <w:proofErr w:type="spellStart"/>
            <w:r w:rsidRPr="00D80FFE">
              <w:rPr>
                <w:rFonts w:ascii="Tahoma" w:eastAsia="Times New Roman" w:hAnsi="Tahoma" w:cs="Tahoma"/>
                <w:color w:val="000000"/>
                <w:sz w:val="24"/>
                <w:szCs w:val="24"/>
                <w:lang w:eastAsia="ru-RU"/>
              </w:rPr>
              <w:t>www.lot-online.ru</w:t>
            </w:r>
            <w:proofErr w:type="spellEnd"/>
            <w:r w:rsidRPr="00D80FFE">
              <w:rPr>
                <w:rFonts w:ascii="Tahoma" w:eastAsia="Times New Roman" w:hAnsi="Tahoma" w:cs="Tahoma"/>
                <w:color w:val="000000"/>
                <w:sz w:val="24"/>
                <w:szCs w:val="24"/>
                <w:lang w:eastAsia="ru-RU"/>
              </w:rPr>
              <w:t>. На торги выставляется комплекс имущества должника в составе:</w:t>
            </w:r>
            <w:r w:rsidRPr="00D80FFE">
              <w:rPr>
                <w:rFonts w:ascii="Tahoma" w:eastAsia="Times New Roman" w:hAnsi="Tahoma" w:cs="Tahoma"/>
                <w:color w:val="000000"/>
                <w:sz w:val="24"/>
                <w:szCs w:val="24"/>
                <w:lang w:eastAsia="ru-RU"/>
              </w:rPr>
              <w:br/>
              <w:t xml:space="preserve">Лот №1: Лаборатория очистных сооружений Литер Ж; Моечная Литер; Моечная Литер П2; Очистные сооружения Литер Д; </w:t>
            </w:r>
            <w:proofErr w:type="spellStart"/>
            <w:r w:rsidRPr="00D80FFE">
              <w:rPr>
                <w:rFonts w:ascii="Tahoma" w:eastAsia="Times New Roman" w:hAnsi="Tahoma" w:cs="Tahoma"/>
                <w:color w:val="000000"/>
                <w:sz w:val="24"/>
                <w:szCs w:val="24"/>
                <w:lang w:eastAsia="ru-RU"/>
              </w:rPr>
              <w:t>Артскважина</w:t>
            </w:r>
            <w:proofErr w:type="spellEnd"/>
            <w:r w:rsidRPr="00D80FFE">
              <w:rPr>
                <w:rFonts w:ascii="Tahoma" w:eastAsia="Times New Roman" w:hAnsi="Tahoma" w:cs="Tahoma"/>
                <w:color w:val="000000"/>
                <w:sz w:val="24"/>
                <w:szCs w:val="24"/>
                <w:lang w:eastAsia="ru-RU"/>
              </w:rPr>
              <w:t xml:space="preserve"> Литер О; Водонапорная башня; Водяной насос HONDA; Г/СигнализаторСТГ-1-1; Газов. счетчик </w:t>
            </w:r>
            <w:proofErr w:type="spellStart"/>
            <w:r w:rsidRPr="00D80FFE">
              <w:rPr>
                <w:rFonts w:ascii="Tahoma" w:eastAsia="Times New Roman" w:hAnsi="Tahoma" w:cs="Tahoma"/>
                <w:color w:val="000000"/>
                <w:sz w:val="24"/>
                <w:szCs w:val="24"/>
                <w:lang w:eastAsia="ru-RU"/>
              </w:rPr>
              <w:t>электр</w:t>
            </w:r>
            <w:proofErr w:type="spellEnd"/>
            <w:r w:rsidRPr="00D80FFE">
              <w:rPr>
                <w:rFonts w:ascii="Tahoma" w:eastAsia="Times New Roman" w:hAnsi="Tahoma" w:cs="Tahoma"/>
                <w:color w:val="000000"/>
                <w:sz w:val="24"/>
                <w:szCs w:val="24"/>
                <w:lang w:eastAsia="ru-RU"/>
              </w:rPr>
              <w:t xml:space="preserve">.; Емкость д. воды; КотелДЕ4/14; </w:t>
            </w:r>
            <w:proofErr w:type="spellStart"/>
            <w:r w:rsidRPr="00D80FFE">
              <w:rPr>
                <w:rFonts w:ascii="Tahoma" w:eastAsia="Times New Roman" w:hAnsi="Tahoma" w:cs="Tahoma"/>
                <w:color w:val="000000"/>
                <w:sz w:val="24"/>
                <w:szCs w:val="24"/>
                <w:lang w:eastAsia="ru-RU"/>
              </w:rPr>
              <w:t>Электрокаменка</w:t>
            </w:r>
            <w:proofErr w:type="spellEnd"/>
            <w:r w:rsidRPr="00D80FFE">
              <w:rPr>
                <w:rFonts w:ascii="Tahoma" w:eastAsia="Times New Roman" w:hAnsi="Tahoma" w:cs="Tahoma"/>
                <w:color w:val="000000"/>
                <w:sz w:val="24"/>
                <w:szCs w:val="24"/>
                <w:lang w:eastAsia="ru-RU"/>
              </w:rPr>
              <w:t xml:space="preserve">; Насос ХВО; Насос ХВО; Насос ХВО; Насос ХВО; Насос ЭЦВ 6,5-120; Насос гор. </w:t>
            </w:r>
            <w:proofErr w:type="spellStart"/>
            <w:r w:rsidRPr="00D80FFE">
              <w:rPr>
                <w:rFonts w:ascii="Tahoma" w:eastAsia="Times New Roman" w:hAnsi="Tahoma" w:cs="Tahoma"/>
                <w:color w:val="000000"/>
                <w:sz w:val="24"/>
                <w:szCs w:val="24"/>
                <w:lang w:eastAsia="ru-RU"/>
              </w:rPr>
              <w:t>Водосн</w:t>
            </w:r>
            <w:proofErr w:type="spellEnd"/>
            <w:r w:rsidRPr="00D80FFE">
              <w:rPr>
                <w:rFonts w:ascii="Tahoma" w:eastAsia="Times New Roman" w:hAnsi="Tahoma" w:cs="Tahoma"/>
                <w:color w:val="000000"/>
                <w:sz w:val="24"/>
                <w:szCs w:val="24"/>
                <w:lang w:eastAsia="ru-RU"/>
              </w:rPr>
              <w:t xml:space="preserve">.; Насос подпитки котлов; Насос теплоснабжения; Фильтр ХВО; Воздухосборник; </w:t>
            </w:r>
            <w:proofErr w:type="spellStart"/>
            <w:r w:rsidRPr="00D80FFE">
              <w:rPr>
                <w:rFonts w:ascii="Tahoma" w:eastAsia="Times New Roman" w:hAnsi="Tahoma" w:cs="Tahoma"/>
                <w:color w:val="000000"/>
                <w:sz w:val="24"/>
                <w:szCs w:val="24"/>
                <w:lang w:eastAsia="ru-RU"/>
              </w:rPr>
              <w:t>Жидкоотделитель</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Жидкоотделитель</w:t>
            </w:r>
            <w:proofErr w:type="spellEnd"/>
            <w:r w:rsidRPr="00D80FFE">
              <w:rPr>
                <w:rFonts w:ascii="Tahoma" w:eastAsia="Times New Roman" w:hAnsi="Tahoma" w:cs="Tahoma"/>
                <w:color w:val="000000"/>
                <w:sz w:val="24"/>
                <w:szCs w:val="24"/>
                <w:lang w:eastAsia="ru-RU"/>
              </w:rPr>
              <w:t xml:space="preserve">; Испаритель; Компрессор </w:t>
            </w:r>
            <w:proofErr w:type="spellStart"/>
            <w:r w:rsidRPr="00D80FFE">
              <w:rPr>
                <w:rFonts w:ascii="Tahoma" w:eastAsia="Times New Roman" w:hAnsi="Tahoma" w:cs="Tahoma"/>
                <w:color w:val="000000"/>
                <w:sz w:val="24"/>
                <w:szCs w:val="24"/>
                <w:lang w:eastAsia="ru-RU"/>
              </w:rPr>
              <w:t>воздушн</w:t>
            </w:r>
            <w:proofErr w:type="spellEnd"/>
            <w:r w:rsidRPr="00D80FFE">
              <w:rPr>
                <w:rFonts w:ascii="Tahoma" w:eastAsia="Times New Roman" w:hAnsi="Tahoma" w:cs="Tahoma"/>
                <w:color w:val="000000"/>
                <w:sz w:val="24"/>
                <w:szCs w:val="24"/>
                <w:lang w:eastAsia="ru-RU"/>
              </w:rPr>
              <w:t xml:space="preserve">.; Компрессор КА -16; Компрессор КА -16; Компрессор НФ 611; Компрессор НФ 611; Компрессор НФ 611; Компрессор </w:t>
            </w:r>
            <w:proofErr w:type="spellStart"/>
            <w:r w:rsidRPr="00D80FFE">
              <w:rPr>
                <w:rFonts w:ascii="Tahoma" w:eastAsia="Times New Roman" w:hAnsi="Tahoma" w:cs="Tahoma"/>
                <w:color w:val="000000"/>
                <w:sz w:val="24"/>
                <w:szCs w:val="24"/>
                <w:lang w:eastAsia="ru-RU"/>
              </w:rPr>
              <w:t>воздушн</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Компрессорн</w:t>
            </w:r>
            <w:proofErr w:type="spellEnd"/>
            <w:r w:rsidRPr="00D80FFE">
              <w:rPr>
                <w:rFonts w:ascii="Tahoma" w:eastAsia="Times New Roman" w:hAnsi="Tahoma" w:cs="Tahoma"/>
                <w:color w:val="000000"/>
                <w:sz w:val="24"/>
                <w:szCs w:val="24"/>
                <w:lang w:eastAsia="ru-RU"/>
              </w:rPr>
              <w:t xml:space="preserve">. Станция; Конденсатор; Конденсатор; Насос водяной; Насос водяной; Насос водяной; Насос К160/80(Г); Насос </w:t>
            </w:r>
            <w:proofErr w:type="spellStart"/>
            <w:r w:rsidRPr="00D80FFE">
              <w:rPr>
                <w:rFonts w:ascii="Tahoma" w:eastAsia="Times New Roman" w:hAnsi="Tahoma" w:cs="Tahoma"/>
                <w:color w:val="000000"/>
                <w:sz w:val="24"/>
                <w:szCs w:val="24"/>
                <w:lang w:eastAsia="ru-RU"/>
              </w:rPr>
              <w:t>солев</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Кислотн</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солев</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Кислотн</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Рессивер</w:t>
            </w:r>
            <w:proofErr w:type="spellEnd"/>
            <w:r w:rsidRPr="00D80FFE">
              <w:rPr>
                <w:rFonts w:ascii="Tahoma" w:eastAsia="Times New Roman" w:hAnsi="Tahoma" w:cs="Tahoma"/>
                <w:color w:val="000000"/>
                <w:sz w:val="24"/>
                <w:szCs w:val="24"/>
                <w:lang w:eastAsia="ru-RU"/>
              </w:rPr>
              <w:t xml:space="preserve"> №2; </w:t>
            </w:r>
            <w:proofErr w:type="spellStart"/>
            <w:r w:rsidRPr="00D80FFE">
              <w:rPr>
                <w:rFonts w:ascii="Tahoma" w:eastAsia="Times New Roman" w:hAnsi="Tahoma" w:cs="Tahoma"/>
                <w:color w:val="000000"/>
                <w:sz w:val="24"/>
                <w:szCs w:val="24"/>
                <w:lang w:eastAsia="ru-RU"/>
              </w:rPr>
              <w:t>Рессивер</w:t>
            </w:r>
            <w:proofErr w:type="spellEnd"/>
            <w:r w:rsidRPr="00D80FFE">
              <w:rPr>
                <w:rFonts w:ascii="Tahoma" w:eastAsia="Times New Roman" w:hAnsi="Tahoma" w:cs="Tahoma"/>
                <w:color w:val="000000"/>
                <w:sz w:val="24"/>
                <w:szCs w:val="24"/>
                <w:lang w:eastAsia="ru-RU"/>
              </w:rPr>
              <w:t xml:space="preserve"> №3; </w:t>
            </w:r>
            <w:proofErr w:type="spellStart"/>
            <w:r w:rsidRPr="00D80FFE">
              <w:rPr>
                <w:rFonts w:ascii="Tahoma" w:eastAsia="Times New Roman" w:hAnsi="Tahoma" w:cs="Tahoma"/>
                <w:color w:val="000000"/>
                <w:sz w:val="24"/>
                <w:szCs w:val="24"/>
                <w:lang w:eastAsia="ru-RU"/>
              </w:rPr>
              <w:t>Рессивер</w:t>
            </w:r>
            <w:proofErr w:type="spellEnd"/>
            <w:r w:rsidRPr="00D80FFE">
              <w:rPr>
                <w:rFonts w:ascii="Tahoma" w:eastAsia="Times New Roman" w:hAnsi="Tahoma" w:cs="Tahoma"/>
                <w:color w:val="000000"/>
                <w:sz w:val="24"/>
                <w:szCs w:val="24"/>
                <w:lang w:eastAsia="ru-RU"/>
              </w:rPr>
              <w:t xml:space="preserve"> №4; Градирня; Бытовой кондиционер; Кондиционер; Кондиционер; Кресло театр(бух); Кресло театр(бух); Мебель (</w:t>
            </w:r>
            <w:proofErr w:type="spellStart"/>
            <w:r w:rsidRPr="00D80FFE">
              <w:rPr>
                <w:rFonts w:ascii="Tahoma" w:eastAsia="Times New Roman" w:hAnsi="Tahoma" w:cs="Tahoma"/>
                <w:color w:val="000000"/>
                <w:sz w:val="24"/>
                <w:szCs w:val="24"/>
                <w:lang w:eastAsia="ru-RU"/>
              </w:rPr>
              <w:t>каб</w:t>
            </w:r>
            <w:proofErr w:type="spellEnd"/>
            <w:r w:rsidRPr="00D80FFE">
              <w:rPr>
                <w:rFonts w:ascii="Tahoma" w:eastAsia="Times New Roman" w:hAnsi="Tahoma" w:cs="Tahoma"/>
                <w:color w:val="000000"/>
                <w:sz w:val="24"/>
                <w:szCs w:val="24"/>
                <w:lang w:eastAsia="ru-RU"/>
              </w:rPr>
              <w:t xml:space="preserve">. мастера); Мебель для офиса; Мебель для </w:t>
            </w:r>
            <w:proofErr w:type="spellStart"/>
            <w:r w:rsidRPr="00D80FFE">
              <w:rPr>
                <w:rFonts w:ascii="Tahoma" w:eastAsia="Times New Roman" w:hAnsi="Tahoma" w:cs="Tahoma"/>
                <w:color w:val="000000"/>
                <w:sz w:val="24"/>
                <w:szCs w:val="24"/>
                <w:lang w:eastAsia="ru-RU"/>
              </w:rPr>
              <w:t>бухг-рии</w:t>
            </w:r>
            <w:proofErr w:type="spellEnd"/>
            <w:r w:rsidRPr="00D80FFE">
              <w:rPr>
                <w:rFonts w:ascii="Tahoma" w:eastAsia="Times New Roman" w:hAnsi="Tahoma" w:cs="Tahoma"/>
                <w:color w:val="000000"/>
                <w:sz w:val="24"/>
                <w:szCs w:val="24"/>
                <w:lang w:eastAsia="ru-RU"/>
              </w:rPr>
              <w:t>; Метал. Окон. Решетки; Металлическая дверь; Стол 1 тумбовый(бух); Стол 1 тумбовый(бух); Стол 1 тумбовый(бух); Стол 1 тумбовый(бух); Стол 1 тумбовый(бух); Стол 1 тумбовый(бух); Стол 2 тумбовый(бух); Стол 2тумбов. (</w:t>
            </w:r>
            <w:proofErr w:type="spellStart"/>
            <w:r w:rsidRPr="00D80FFE">
              <w:rPr>
                <w:rFonts w:ascii="Tahoma" w:eastAsia="Times New Roman" w:hAnsi="Tahoma" w:cs="Tahoma"/>
                <w:color w:val="000000"/>
                <w:sz w:val="24"/>
                <w:szCs w:val="24"/>
                <w:lang w:eastAsia="ru-RU"/>
              </w:rPr>
              <w:t>глбух</w:t>
            </w:r>
            <w:proofErr w:type="spellEnd"/>
            <w:r w:rsidRPr="00D80FFE">
              <w:rPr>
                <w:rFonts w:ascii="Tahoma" w:eastAsia="Times New Roman" w:hAnsi="Tahoma" w:cs="Tahoma"/>
                <w:color w:val="000000"/>
                <w:sz w:val="24"/>
                <w:szCs w:val="24"/>
                <w:lang w:eastAsia="ru-RU"/>
              </w:rPr>
              <w:t xml:space="preserve">); Стол для офиса; Стол письменный; Стол под ксерокс; Стол составной; Телефон </w:t>
            </w:r>
            <w:proofErr w:type="spellStart"/>
            <w:r w:rsidRPr="00D80FFE">
              <w:rPr>
                <w:rFonts w:ascii="Tahoma" w:eastAsia="Times New Roman" w:hAnsi="Tahoma" w:cs="Tahoma"/>
                <w:color w:val="000000"/>
                <w:sz w:val="24"/>
                <w:szCs w:val="24"/>
                <w:lang w:eastAsia="ru-RU"/>
              </w:rPr>
              <w:t>Панасоник</w:t>
            </w:r>
            <w:proofErr w:type="spellEnd"/>
            <w:r w:rsidRPr="00D80FFE">
              <w:rPr>
                <w:rFonts w:ascii="Tahoma" w:eastAsia="Times New Roman" w:hAnsi="Tahoma" w:cs="Tahoma"/>
                <w:color w:val="000000"/>
                <w:sz w:val="24"/>
                <w:szCs w:val="24"/>
                <w:lang w:eastAsia="ru-RU"/>
              </w:rPr>
              <w:t xml:space="preserve">; Тел. -факс </w:t>
            </w:r>
            <w:proofErr w:type="spellStart"/>
            <w:r w:rsidRPr="00D80FFE">
              <w:rPr>
                <w:rFonts w:ascii="Tahoma" w:eastAsia="Times New Roman" w:hAnsi="Tahoma" w:cs="Tahoma"/>
                <w:color w:val="000000"/>
                <w:sz w:val="24"/>
                <w:szCs w:val="24"/>
                <w:lang w:eastAsia="ru-RU"/>
              </w:rPr>
              <w:t>Панасоник</w:t>
            </w:r>
            <w:proofErr w:type="spellEnd"/>
            <w:r w:rsidRPr="00D80FFE">
              <w:rPr>
                <w:rFonts w:ascii="Tahoma" w:eastAsia="Times New Roman" w:hAnsi="Tahoma" w:cs="Tahoma"/>
                <w:color w:val="000000"/>
                <w:sz w:val="24"/>
                <w:szCs w:val="24"/>
                <w:lang w:eastAsia="ru-RU"/>
              </w:rPr>
              <w:t xml:space="preserve">; Шкаф для бумаг; Шкаф для бумаг; </w:t>
            </w:r>
            <w:r w:rsidRPr="00D80FFE">
              <w:rPr>
                <w:rFonts w:ascii="Tahoma" w:eastAsia="Times New Roman" w:hAnsi="Tahoma" w:cs="Tahoma"/>
                <w:color w:val="000000"/>
                <w:sz w:val="24"/>
                <w:szCs w:val="24"/>
                <w:lang w:eastAsia="ru-RU"/>
              </w:rPr>
              <w:lastRenderedPageBreak/>
              <w:t xml:space="preserve">Шкаф для бумаг; Шкаф для одежды; Шкаф </w:t>
            </w:r>
            <w:proofErr w:type="spellStart"/>
            <w:r w:rsidRPr="00D80FFE">
              <w:rPr>
                <w:rFonts w:ascii="Tahoma" w:eastAsia="Times New Roman" w:hAnsi="Tahoma" w:cs="Tahoma"/>
                <w:color w:val="000000"/>
                <w:sz w:val="24"/>
                <w:szCs w:val="24"/>
                <w:lang w:eastAsia="ru-RU"/>
              </w:rPr>
              <w:t>комбинир-ый</w:t>
            </w:r>
            <w:proofErr w:type="spellEnd"/>
            <w:r w:rsidRPr="00D80FFE">
              <w:rPr>
                <w:rFonts w:ascii="Tahoma" w:eastAsia="Times New Roman" w:hAnsi="Tahoma" w:cs="Tahoma"/>
                <w:color w:val="000000"/>
                <w:sz w:val="24"/>
                <w:szCs w:val="24"/>
                <w:lang w:eastAsia="ru-RU"/>
              </w:rPr>
              <w:t xml:space="preserve">; Шкаф с зеркалом; Трактор-экскаватор ЭО-1621; Тележка тракторная; Автоклав </w:t>
            </w:r>
            <w:proofErr w:type="spellStart"/>
            <w:r w:rsidRPr="00D80FFE">
              <w:rPr>
                <w:rFonts w:ascii="Tahoma" w:eastAsia="Times New Roman" w:hAnsi="Tahoma" w:cs="Tahoma"/>
                <w:color w:val="000000"/>
                <w:sz w:val="24"/>
                <w:szCs w:val="24"/>
                <w:lang w:eastAsia="ru-RU"/>
              </w:rPr>
              <w:t>стерилиз</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Дистилятор</w:t>
            </w:r>
            <w:proofErr w:type="spellEnd"/>
            <w:r w:rsidRPr="00D80FFE">
              <w:rPr>
                <w:rFonts w:ascii="Tahoma" w:eastAsia="Times New Roman" w:hAnsi="Tahoma" w:cs="Tahoma"/>
                <w:color w:val="000000"/>
                <w:sz w:val="24"/>
                <w:szCs w:val="24"/>
                <w:lang w:eastAsia="ru-RU"/>
              </w:rPr>
              <w:t xml:space="preserve"> ДЭ-4; Термостат; Термостат; Холодильник Полюс; Центрифуга; Шкаф сушильный; Станок заточной; Станок токарный; Станок токарный; Станок сверлильный; Насос прием. </w:t>
            </w:r>
            <w:proofErr w:type="spellStart"/>
            <w:r w:rsidRPr="00D80FFE">
              <w:rPr>
                <w:rFonts w:ascii="Tahoma" w:eastAsia="Times New Roman" w:hAnsi="Tahoma" w:cs="Tahoma"/>
                <w:color w:val="000000"/>
                <w:sz w:val="24"/>
                <w:szCs w:val="24"/>
                <w:lang w:eastAsia="ru-RU"/>
              </w:rPr>
              <w:t>ап</w:t>
            </w:r>
            <w:proofErr w:type="spellEnd"/>
            <w:r w:rsidRPr="00D80FFE">
              <w:rPr>
                <w:rFonts w:ascii="Tahoma" w:eastAsia="Times New Roman" w:hAnsi="Tahoma" w:cs="Tahoma"/>
                <w:color w:val="000000"/>
                <w:sz w:val="24"/>
                <w:szCs w:val="24"/>
                <w:lang w:eastAsia="ru-RU"/>
              </w:rPr>
              <w:t xml:space="preserve">. Цех; Насос прием. </w:t>
            </w:r>
            <w:proofErr w:type="spellStart"/>
            <w:r w:rsidRPr="00D80FFE">
              <w:rPr>
                <w:rFonts w:ascii="Tahoma" w:eastAsia="Times New Roman" w:hAnsi="Tahoma" w:cs="Tahoma"/>
                <w:color w:val="000000"/>
                <w:sz w:val="24"/>
                <w:szCs w:val="24"/>
                <w:lang w:eastAsia="ru-RU"/>
              </w:rPr>
              <w:t>ап</w:t>
            </w:r>
            <w:proofErr w:type="spellEnd"/>
            <w:r w:rsidRPr="00D80FFE">
              <w:rPr>
                <w:rFonts w:ascii="Tahoma" w:eastAsia="Times New Roman" w:hAnsi="Tahoma" w:cs="Tahoma"/>
                <w:color w:val="000000"/>
                <w:sz w:val="24"/>
                <w:szCs w:val="24"/>
                <w:lang w:eastAsia="ru-RU"/>
              </w:rPr>
              <w:t xml:space="preserve">. Цех; Насос </w:t>
            </w:r>
            <w:proofErr w:type="spellStart"/>
            <w:r w:rsidRPr="00D80FFE">
              <w:rPr>
                <w:rFonts w:ascii="Tahoma" w:eastAsia="Times New Roman" w:hAnsi="Tahoma" w:cs="Tahoma"/>
                <w:color w:val="000000"/>
                <w:sz w:val="24"/>
                <w:szCs w:val="24"/>
                <w:lang w:eastAsia="ru-RU"/>
              </w:rPr>
              <w:t>молочн</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молочн</w:t>
            </w:r>
            <w:proofErr w:type="spellEnd"/>
            <w:r w:rsidRPr="00D80FFE">
              <w:rPr>
                <w:rFonts w:ascii="Tahoma" w:eastAsia="Times New Roman" w:hAnsi="Tahoma" w:cs="Tahoma"/>
                <w:color w:val="000000"/>
                <w:sz w:val="24"/>
                <w:szCs w:val="24"/>
                <w:lang w:eastAsia="ru-RU"/>
              </w:rPr>
              <w:t xml:space="preserve">.; Охладитель ООЛ-25; Охладитель ООЛ-25; Весы товарные; Столы тележки; </w:t>
            </w:r>
            <w:proofErr w:type="spellStart"/>
            <w:r w:rsidRPr="00D80FFE">
              <w:rPr>
                <w:rFonts w:ascii="Tahoma" w:eastAsia="Times New Roman" w:hAnsi="Tahoma" w:cs="Tahoma"/>
                <w:color w:val="000000"/>
                <w:sz w:val="24"/>
                <w:szCs w:val="24"/>
                <w:lang w:eastAsia="ru-RU"/>
              </w:rPr>
              <w:t>Маслоизготовитель</w:t>
            </w:r>
            <w:proofErr w:type="spellEnd"/>
            <w:r w:rsidRPr="00D80FFE">
              <w:rPr>
                <w:rFonts w:ascii="Tahoma" w:eastAsia="Times New Roman" w:hAnsi="Tahoma" w:cs="Tahoma"/>
                <w:color w:val="000000"/>
                <w:sz w:val="24"/>
                <w:szCs w:val="24"/>
                <w:lang w:eastAsia="ru-RU"/>
              </w:rPr>
              <w:t xml:space="preserve">; Сварочный агрегат; Трансформатор сварочный; Трансформатор РЭС; Трансформатор энергии; Емкость для мазута; Павильон 5х5м; Киоск рыночный; Железное ограждение; Санузел; Асфальтовое покрытие; Начальная стоимость Лота №1 - 2 773 789,82 рублей. Лот №2: Насос ЦНСГ-38-66; Насос ЦНСГ-60-198; Насос-6 ЭЦВ-10-140; Стиральная машина; Угловая скамья; </w:t>
            </w:r>
            <w:proofErr w:type="spellStart"/>
            <w:r w:rsidRPr="00D80FFE">
              <w:rPr>
                <w:rFonts w:ascii="Tahoma" w:eastAsia="Times New Roman" w:hAnsi="Tahoma" w:cs="Tahoma"/>
                <w:color w:val="000000"/>
                <w:sz w:val="24"/>
                <w:szCs w:val="24"/>
                <w:lang w:eastAsia="ru-RU"/>
              </w:rPr>
              <w:t>Воздушн</w:t>
            </w:r>
            <w:proofErr w:type="spellEnd"/>
            <w:r w:rsidRPr="00D80FFE">
              <w:rPr>
                <w:rFonts w:ascii="Tahoma" w:eastAsia="Times New Roman" w:hAnsi="Tahoma" w:cs="Tahoma"/>
                <w:color w:val="000000"/>
                <w:sz w:val="24"/>
                <w:szCs w:val="24"/>
                <w:lang w:eastAsia="ru-RU"/>
              </w:rPr>
              <w:t xml:space="preserve">. Компрессор; Насос маслян.Г11-25с; Угловая скамья; </w:t>
            </w:r>
            <w:proofErr w:type="spellStart"/>
            <w:r w:rsidRPr="00D80FFE">
              <w:rPr>
                <w:rFonts w:ascii="Tahoma" w:eastAsia="Times New Roman" w:hAnsi="Tahoma" w:cs="Tahoma"/>
                <w:color w:val="000000"/>
                <w:sz w:val="24"/>
                <w:szCs w:val="24"/>
                <w:lang w:eastAsia="ru-RU"/>
              </w:rPr>
              <w:t>Видеорегистратор</w:t>
            </w:r>
            <w:proofErr w:type="spellEnd"/>
            <w:r w:rsidRPr="00D80FFE">
              <w:rPr>
                <w:rFonts w:ascii="Tahoma" w:eastAsia="Times New Roman" w:hAnsi="Tahoma" w:cs="Tahoma"/>
                <w:color w:val="000000"/>
                <w:sz w:val="24"/>
                <w:szCs w:val="24"/>
                <w:lang w:eastAsia="ru-RU"/>
              </w:rPr>
              <w:t xml:space="preserve">; ККМ Орион; Начальная стоимость Лота №2 - 201 330,00 рублей. Лот №3: Компьютер; Компьютер; Компьютер; Компьютер; Компьютер; Компьютер; Компьютер; Копир </w:t>
            </w:r>
            <w:proofErr w:type="spellStart"/>
            <w:r w:rsidRPr="00D80FFE">
              <w:rPr>
                <w:rFonts w:ascii="Tahoma" w:eastAsia="Times New Roman" w:hAnsi="Tahoma" w:cs="Tahoma"/>
                <w:color w:val="000000"/>
                <w:sz w:val="24"/>
                <w:szCs w:val="24"/>
                <w:lang w:eastAsia="ru-RU"/>
              </w:rPr>
              <w:t>Canon</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iR</w:t>
            </w:r>
            <w:proofErr w:type="spellEnd"/>
            <w:r w:rsidRPr="00D80FFE">
              <w:rPr>
                <w:rFonts w:ascii="Tahoma" w:eastAsia="Times New Roman" w:hAnsi="Tahoma" w:cs="Tahoma"/>
                <w:color w:val="000000"/>
                <w:sz w:val="24"/>
                <w:szCs w:val="24"/>
                <w:lang w:eastAsia="ru-RU"/>
              </w:rPr>
              <w:t xml:space="preserve"> 1510; </w:t>
            </w:r>
            <w:proofErr w:type="spellStart"/>
            <w:r w:rsidRPr="00D80FFE">
              <w:rPr>
                <w:rFonts w:ascii="Tahoma" w:eastAsia="Times New Roman" w:hAnsi="Tahoma" w:cs="Tahoma"/>
                <w:color w:val="000000"/>
                <w:sz w:val="24"/>
                <w:szCs w:val="24"/>
                <w:lang w:eastAsia="ru-RU"/>
              </w:rPr>
              <w:t>Копир.Canon</w:t>
            </w:r>
            <w:proofErr w:type="spellEnd"/>
            <w:r w:rsidRPr="00D80FFE">
              <w:rPr>
                <w:rFonts w:ascii="Tahoma" w:eastAsia="Times New Roman" w:hAnsi="Tahoma" w:cs="Tahoma"/>
                <w:color w:val="000000"/>
                <w:sz w:val="24"/>
                <w:szCs w:val="24"/>
                <w:lang w:eastAsia="ru-RU"/>
              </w:rPr>
              <w:t xml:space="preserve"> FC-108; Микроволновая печь; Музыкальный центр; Принтер </w:t>
            </w:r>
            <w:proofErr w:type="spellStart"/>
            <w:r w:rsidRPr="00D80FFE">
              <w:rPr>
                <w:rFonts w:ascii="Tahoma" w:eastAsia="Times New Roman" w:hAnsi="Tahoma" w:cs="Tahoma"/>
                <w:color w:val="000000"/>
                <w:sz w:val="24"/>
                <w:szCs w:val="24"/>
                <w:lang w:eastAsia="ru-RU"/>
              </w:rPr>
              <w:t>HPLaserjet</w:t>
            </w:r>
            <w:proofErr w:type="spellEnd"/>
            <w:r w:rsidRPr="00D80FFE">
              <w:rPr>
                <w:rFonts w:ascii="Tahoma" w:eastAsia="Times New Roman" w:hAnsi="Tahoma" w:cs="Tahoma"/>
                <w:color w:val="000000"/>
                <w:sz w:val="24"/>
                <w:szCs w:val="24"/>
                <w:lang w:eastAsia="ru-RU"/>
              </w:rPr>
              <w:t>; Сейф мебельный; Системный блок; Стеллаж; Телевизор «</w:t>
            </w:r>
            <w:proofErr w:type="spellStart"/>
            <w:r w:rsidRPr="00D80FFE">
              <w:rPr>
                <w:rFonts w:ascii="Tahoma" w:eastAsia="Times New Roman" w:hAnsi="Tahoma" w:cs="Tahoma"/>
                <w:color w:val="000000"/>
                <w:sz w:val="24"/>
                <w:szCs w:val="24"/>
                <w:lang w:eastAsia="ru-RU"/>
              </w:rPr>
              <w:t>Ролсен</w:t>
            </w:r>
            <w:proofErr w:type="spellEnd"/>
            <w:r w:rsidRPr="00D80FFE">
              <w:rPr>
                <w:rFonts w:ascii="Tahoma" w:eastAsia="Times New Roman" w:hAnsi="Tahoma" w:cs="Tahoma"/>
                <w:color w:val="000000"/>
                <w:sz w:val="24"/>
                <w:szCs w:val="24"/>
                <w:lang w:eastAsia="ru-RU"/>
              </w:rPr>
              <w:t xml:space="preserve">»; Шкаф офисный; Начальная стоимость Лота №3 - 143 910,00 </w:t>
            </w:r>
            <w:proofErr w:type="spellStart"/>
            <w:r w:rsidRPr="00D80FFE">
              <w:rPr>
                <w:rFonts w:ascii="Tahoma" w:eastAsia="Times New Roman" w:hAnsi="Tahoma" w:cs="Tahoma"/>
                <w:color w:val="000000"/>
                <w:sz w:val="24"/>
                <w:szCs w:val="24"/>
                <w:lang w:eastAsia="ru-RU"/>
              </w:rPr>
              <w:t>рублей.Лот</w:t>
            </w:r>
            <w:proofErr w:type="spellEnd"/>
            <w:r w:rsidRPr="00D80FFE">
              <w:rPr>
                <w:rFonts w:ascii="Tahoma" w:eastAsia="Times New Roman" w:hAnsi="Tahoma" w:cs="Tahoma"/>
                <w:color w:val="000000"/>
                <w:sz w:val="24"/>
                <w:szCs w:val="24"/>
                <w:lang w:eastAsia="ru-RU"/>
              </w:rPr>
              <w:t xml:space="preserve"> №4: Легковой автомобиль «</w:t>
            </w:r>
            <w:proofErr w:type="spellStart"/>
            <w:r w:rsidRPr="00D80FFE">
              <w:rPr>
                <w:rFonts w:ascii="Tahoma" w:eastAsia="Times New Roman" w:hAnsi="Tahoma" w:cs="Tahoma"/>
                <w:color w:val="000000"/>
                <w:sz w:val="24"/>
                <w:szCs w:val="24"/>
                <w:lang w:eastAsia="ru-RU"/>
              </w:rPr>
              <w:t>Chevrolet</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Niva</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гос</w:t>
            </w:r>
            <w:proofErr w:type="spellEnd"/>
            <w:r w:rsidRPr="00D80FFE">
              <w:rPr>
                <w:rFonts w:ascii="Tahoma" w:eastAsia="Times New Roman" w:hAnsi="Tahoma" w:cs="Tahoma"/>
                <w:color w:val="000000"/>
                <w:sz w:val="24"/>
                <w:szCs w:val="24"/>
                <w:lang w:eastAsia="ru-RU"/>
              </w:rPr>
              <w:t xml:space="preserve">. н. В 633 МА 102; Станок деревообрабатывающий; Станок фуговальный; Станок циркулярный; Газовая плита; Насос молочн.ОНЦ1; Насос молочн.ОНЦ1; Насос </w:t>
            </w:r>
            <w:proofErr w:type="spellStart"/>
            <w:r w:rsidRPr="00D80FFE">
              <w:rPr>
                <w:rFonts w:ascii="Tahoma" w:eastAsia="Times New Roman" w:hAnsi="Tahoma" w:cs="Tahoma"/>
                <w:color w:val="000000"/>
                <w:sz w:val="24"/>
                <w:szCs w:val="24"/>
                <w:lang w:eastAsia="ru-RU"/>
              </w:rPr>
              <w:t>молочн.ц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молочн.эл.ц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молочн.эл.ц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молочн.эл</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молочн.эл</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молочн.эл</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ц</w:t>
            </w:r>
            <w:proofErr w:type="spellEnd"/>
            <w:r w:rsidRPr="00D80FFE">
              <w:rPr>
                <w:rFonts w:ascii="Tahoma" w:eastAsia="Times New Roman" w:hAnsi="Tahoma" w:cs="Tahoma"/>
                <w:color w:val="000000"/>
                <w:sz w:val="24"/>
                <w:szCs w:val="24"/>
                <w:lang w:eastAsia="ru-RU"/>
              </w:rPr>
              <w:t xml:space="preserve">/б; Тележка сырная; Транспортер; ванна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/салфеток; Ванна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/мойки форм; Промеж. ванна д. рассола; Начальная стоимость Лота №4 - 239 310,00 рублей. Лот №5: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Ванна тележка; </w:t>
            </w:r>
            <w:proofErr w:type="spellStart"/>
            <w:r w:rsidRPr="00D80FFE">
              <w:rPr>
                <w:rFonts w:ascii="Tahoma" w:eastAsia="Times New Roman" w:hAnsi="Tahoma" w:cs="Tahoma"/>
                <w:color w:val="000000"/>
                <w:sz w:val="24"/>
                <w:szCs w:val="24"/>
                <w:lang w:eastAsia="ru-RU"/>
              </w:rPr>
              <w:t>Маслоизготовитель</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самовсасывающ</w:t>
            </w:r>
            <w:proofErr w:type="spellEnd"/>
            <w:r w:rsidRPr="00D80FFE">
              <w:rPr>
                <w:rFonts w:ascii="Tahoma" w:eastAsia="Times New Roman" w:hAnsi="Tahoma" w:cs="Tahoma"/>
                <w:color w:val="000000"/>
                <w:sz w:val="24"/>
                <w:szCs w:val="24"/>
                <w:lang w:eastAsia="ru-RU"/>
              </w:rPr>
              <w:t xml:space="preserve">.; Емкость для воды; Весы товарные; Тележка ванна; Вентилятор; Электронасос молочный; Электронасос молочный; Весы электронные; Весы товарные; Весы товарные; Емкость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постер</w:t>
            </w:r>
            <w:proofErr w:type="spellEnd"/>
            <w:r w:rsidRPr="00D80FFE">
              <w:rPr>
                <w:rFonts w:ascii="Tahoma" w:eastAsia="Times New Roman" w:hAnsi="Tahoma" w:cs="Tahoma"/>
                <w:color w:val="000000"/>
                <w:sz w:val="24"/>
                <w:szCs w:val="24"/>
                <w:lang w:eastAsia="ru-RU"/>
              </w:rPr>
              <w:t xml:space="preserve"> воды; </w:t>
            </w:r>
            <w:proofErr w:type="spellStart"/>
            <w:r w:rsidRPr="00D80FFE">
              <w:rPr>
                <w:rFonts w:ascii="Tahoma" w:eastAsia="Times New Roman" w:hAnsi="Tahoma" w:cs="Tahoma"/>
                <w:color w:val="000000"/>
                <w:sz w:val="24"/>
                <w:szCs w:val="24"/>
                <w:lang w:eastAsia="ru-RU"/>
              </w:rPr>
              <w:t>Компл</w:t>
            </w:r>
            <w:proofErr w:type="spellEnd"/>
            <w:r w:rsidRPr="00D80FFE">
              <w:rPr>
                <w:rFonts w:ascii="Tahoma" w:eastAsia="Times New Roman" w:hAnsi="Tahoma" w:cs="Tahoma"/>
                <w:color w:val="000000"/>
                <w:sz w:val="24"/>
                <w:szCs w:val="24"/>
                <w:lang w:eastAsia="ru-RU"/>
              </w:rPr>
              <w:t xml:space="preserve">. Автоматики; </w:t>
            </w:r>
            <w:proofErr w:type="spellStart"/>
            <w:r w:rsidRPr="00D80FFE">
              <w:rPr>
                <w:rFonts w:ascii="Tahoma" w:eastAsia="Times New Roman" w:hAnsi="Tahoma" w:cs="Tahoma"/>
                <w:color w:val="000000"/>
                <w:sz w:val="24"/>
                <w:szCs w:val="24"/>
                <w:lang w:eastAsia="ru-RU"/>
              </w:rPr>
              <w:t>МорозильникPOZIS</w:t>
            </w:r>
            <w:proofErr w:type="spellEnd"/>
            <w:r w:rsidRPr="00D80FFE">
              <w:rPr>
                <w:rFonts w:ascii="Tahoma" w:eastAsia="Times New Roman" w:hAnsi="Tahoma" w:cs="Tahoma"/>
                <w:color w:val="000000"/>
                <w:sz w:val="24"/>
                <w:szCs w:val="24"/>
                <w:lang w:eastAsia="ru-RU"/>
              </w:rPr>
              <w:t xml:space="preserve">; Морозильник Бирюса; Начальная стоимость Лота №5 - 301 410,00 рублей. Лот №6: Насос </w:t>
            </w:r>
            <w:proofErr w:type="spellStart"/>
            <w:r w:rsidRPr="00D80FFE">
              <w:rPr>
                <w:rFonts w:ascii="Tahoma" w:eastAsia="Times New Roman" w:hAnsi="Tahoma" w:cs="Tahoma"/>
                <w:color w:val="000000"/>
                <w:sz w:val="24"/>
                <w:szCs w:val="24"/>
                <w:lang w:eastAsia="ru-RU"/>
              </w:rPr>
              <w:t>молочн</w:t>
            </w:r>
            <w:proofErr w:type="spellEnd"/>
            <w:r w:rsidRPr="00D80FFE">
              <w:rPr>
                <w:rFonts w:ascii="Tahoma" w:eastAsia="Times New Roman" w:hAnsi="Tahoma" w:cs="Tahoma"/>
                <w:color w:val="000000"/>
                <w:sz w:val="24"/>
                <w:szCs w:val="24"/>
                <w:lang w:eastAsia="ru-RU"/>
              </w:rPr>
              <w:t xml:space="preserve">.; Насос молочн.Г2-ОПБ; Охладитель </w:t>
            </w:r>
            <w:proofErr w:type="spellStart"/>
            <w:r w:rsidRPr="00D80FFE">
              <w:rPr>
                <w:rFonts w:ascii="Tahoma" w:eastAsia="Times New Roman" w:hAnsi="Tahoma" w:cs="Tahoma"/>
                <w:color w:val="000000"/>
                <w:sz w:val="24"/>
                <w:szCs w:val="24"/>
                <w:lang w:eastAsia="ru-RU"/>
              </w:rPr>
              <w:t>пластинч</w:t>
            </w:r>
            <w:proofErr w:type="spellEnd"/>
            <w:r w:rsidRPr="00D80FFE">
              <w:rPr>
                <w:rFonts w:ascii="Tahoma" w:eastAsia="Times New Roman" w:hAnsi="Tahoma" w:cs="Tahoma"/>
                <w:color w:val="000000"/>
                <w:sz w:val="24"/>
                <w:szCs w:val="24"/>
                <w:lang w:eastAsia="ru-RU"/>
              </w:rPr>
              <w:t xml:space="preserve">.; Очиститель ОПУ-10; Пастеризатор сливок; Пастеризатор труб; Охладитель;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Сыромоечная</w:t>
            </w:r>
            <w:proofErr w:type="spellEnd"/>
            <w:r w:rsidRPr="00D80FFE">
              <w:rPr>
                <w:rFonts w:ascii="Tahoma" w:eastAsia="Times New Roman" w:hAnsi="Tahoma" w:cs="Tahoma"/>
                <w:color w:val="000000"/>
                <w:sz w:val="24"/>
                <w:szCs w:val="24"/>
                <w:lang w:eastAsia="ru-RU"/>
              </w:rPr>
              <w:t xml:space="preserve"> машина; </w:t>
            </w:r>
            <w:proofErr w:type="spellStart"/>
            <w:r w:rsidRPr="00D80FFE">
              <w:rPr>
                <w:rFonts w:ascii="Tahoma" w:eastAsia="Times New Roman" w:hAnsi="Tahoma" w:cs="Tahoma"/>
                <w:color w:val="000000"/>
                <w:sz w:val="24"/>
                <w:szCs w:val="24"/>
                <w:lang w:eastAsia="ru-RU"/>
              </w:rPr>
              <w:t>Сыромоечная</w:t>
            </w:r>
            <w:proofErr w:type="spellEnd"/>
            <w:r w:rsidRPr="00D80FFE">
              <w:rPr>
                <w:rFonts w:ascii="Tahoma" w:eastAsia="Times New Roman" w:hAnsi="Tahoma" w:cs="Tahoma"/>
                <w:color w:val="000000"/>
                <w:sz w:val="24"/>
                <w:szCs w:val="24"/>
                <w:lang w:eastAsia="ru-RU"/>
              </w:rPr>
              <w:t xml:space="preserve"> машина; </w:t>
            </w:r>
            <w:proofErr w:type="spellStart"/>
            <w:r w:rsidRPr="00D80FFE">
              <w:rPr>
                <w:rFonts w:ascii="Tahoma" w:eastAsia="Times New Roman" w:hAnsi="Tahoma" w:cs="Tahoma"/>
                <w:color w:val="000000"/>
                <w:sz w:val="24"/>
                <w:szCs w:val="24"/>
                <w:lang w:eastAsia="ru-RU"/>
              </w:rPr>
              <w:t>Холодильн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Холодильн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Начальная стоимость Лота №6 - 213 750,00 рублей. Лот №7: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Стиральная машина;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Формовочный агрегат; Пульт упр. К резервуарам; Холодильная установка; Охладитель; Сепаратор жира Сливок; Сепаратор </w:t>
            </w:r>
            <w:proofErr w:type="spellStart"/>
            <w:r w:rsidRPr="00D80FFE">
              <w:rPr>
                <w:rFonts w:ascii="Tahoma" w:eastAsia="Times New Roman" w:hAnsi="Tahoma" w:cs="Tahoma"/>
                <w:color w:val="000000"/>
                <w:sz w:val="24"/>
                <w:szCs w:val="24"/>
                <w:lang w:eastAsia="ru-RU"/>
              </w:rPr>
              <w:t>молокоочиститель</w:t>
            </w:r>
            <w:proofErr w:type="spellEnd"/>
            <w:r w:rsidRPr="00D80FFE">
              <w:rPr>
                <w:rFonts w:ascii="Tahoma" w:eastAsia="Times New Roman" w:hAnsi="Tahoma" w:cs="Tahoma"/>
                <w:color w:val="000000"/>
                <w:sz w:val="24"/>
                <w:szCs w:val="24"/>
                <w:lang w:eastAsia="ru-RU"/>
              </w:rPr>
              <w:t>; Начальная стоимость Лота №7 - 503 640,00 рублей. Лот №8: Пастеризатор; Щит распределения; Холодильная установка; Калорифер; Калорифер; Холодильная установка; Холодильная установка; Охладительная установка; Стенд 2х0,9; Электрокара; Батареи тяговые для кары; Емкость молоковоза; Цистерна; Емкость молоковоза; Емкость молоковоза; Емкость молоковоза; Емкость молоковоза; Емкость молоковоза; Двигатель Д-245 с КПП; Двигатель ГАЗ 53; Оконные блоки; Магнитола ЛЖ; Топливно-раздаточная колонка; Начальная стоимость Лота №8 - 409 230,00 рублей.</w:t>
            </w:r>
            <w:r w:rsidRPr="00D80FFE">
              <w:rPr>
                <w:rFonts w:ascii="Tahoma" w:eastAsia="Times New Roman" w:hAnsi="Tahoma" w:cs="Tahoma"/>
                <w:color w:val="000000"/>
                <w:sz w:val="24"/>
                <w:szCs w:val="24"/>
                <w:lang w:eastAsia="ru-RU"/>
              </w:rPr>
              <w:br/>
              <w:t xml:space="preserve">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w:t>
            </w:r>
            <w:r w:rsidRPr="00D80FFE">
              <w:rPr>
                <w:rFonts w:ascii="Tahoma" w:eastAsia="Times New Roman" w:hAnsi="Tahoma" w:cs="Tahoma"/>
                <w:color w:val="000000"/>
                <w:sz w:val="24"/>
                <w:szCs w:val="24"/>
                <w:lang w:eastAsia="ru-RU"/>
              </w:rPr>
              <w:lastRenderedPageBreak/>
              <w:t xml:space="preserve">почтовый адрес заявителя (для юридического лица);фамилия,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w:t>
            </w:r>
            <w:proofErr w:type="spellStart"/>
            <w:r w:rsidRPr="00D80FFE">
              <w:rPr>
                <w:rFonts w:ascii="Tahoma" w:eastAsia="Times New Roman" w:hAnsi="Tahoma" w:cs="Tahoma"/>
                <w:color w:val="000000"/>
                <w:sz w:val="24"/>
                <w:szCs w:val="24"/>
                <w:lang w:eastAsia="ru-RU"/>
              </w:rPr>
              <w:t>саморегулируемой</w:t>
            </w:r>
            <w:proofErr w:type="spellEnd"/>
            <w:r w:rsidRPr="00D80FFE">
              <w:rPr>
                <w:rFonts w:ascii="Tahoma" w:eastAsia="Times New Roman" w:hAnsi="Tahoma" w:cs="Tahoma"/>
                <w:color w:val="000000"/>
                <w:sz w:val="24"/>
                <w:szCs w:val="24"/>
                <w:lang w:eastAsia="ru-RU"/>
              </w:rPr>
              <w:t xml:space="preserve"> организации арбитражных управляющих, членом или руководителем которой является внешний управляющий. К заявке на участие в торгах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w:t>
            </w:r>
            <w:r w:rsidRPr="00D80FFE">
              <w:rPr>
                <w:rFonts w:ascii="Tahoma" w:eastAsia="Times New Roman" w:hAnsi="Tahoma" w:cs="Tahoma"/>
                <w:color w:val="000000"/>
                <w:sz w:val="24"/>
                <w:szCs w:val="24"/>
                <w:lang w:eastAsia="ru-RU"/>
              </w:rPr>
              <w:br/>
              <w:t xml:space="preserve">Заявки на участие в торгах подаются с 09. 00 часов 20.12.2016 г. года в электронной форме на ЭТП </w:t>
            </w:r>
            <w:proofErr w:type="spellStart"/>
            <w:r w:rsidRPr="00D80FFE">
              <w:rPr>
                <w:rFonts w:ascii="Tahoma" w:eastAsia="Times New Roman" w:hAnsi="Tahoma" w:cs="Tahoma"/>
                <w:color w:val="000000"/>
                <w:sz w:val="24"/>
                <w:szCs w:val="24"/>
                <w:lang w:eastAsia="ru-RU"/>
              </w:rPr>
              <w:t>www.lot-online.ru</w:t>
            </w:r>
            <w:proofErr w:type="spellEnd"/>
            <w:r w:rsidRPr="00D80FFE">
              <w:rPr>
                <w:rFonts w:ascii="Tahoma" w:eastAsia="Times New Roman" w:hAnsi="Tahoma" w:cs="Tahoma"/>
                <w:color w:val="000000"/>
                <w:sz w:val="24"/>
                <w:szCs w:val="24"/>
                <w:lang w:eastAsia="ru-RU"/>
              </w:rPr>
              <w:t xml:space="preserve">. Задаток устанавливается в размере 20% от начальной цены продажи имущества. Задаток вносится в течение срока приема заявок. Реквизиты для перечисления задатка: Реквизиты счета для перечисления задатка: Наименование Банка получателя: ВТБ 24 (ЗАО), БИК Банка получателя 044525716, ИНН Банка получателя 7710353606, КПП Банка получателя 775001001, к/с Банка получателя 30101810100000000716, Получатель: Чулаков Сергей Сергеевич, л/с 40817810327001242723; ИНН получателя: 027508646865, счет получателя в банке получателя: 47422810800000000677; наименование платежа «Задаток для участия в торгах ОАО «Бакалымолоко» по лоту №____ без НДС».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прием заявок прекращается. Договор купли-продажи должен быть подписан победителем Торгов в течение 10 дней со дня подведения итогов аукциона. Оплата по договору производится в </w:t>
            </w:r>
            <w:r w:rsidRPr="00D80FFE">
              <w:rPr>
                <w:rFonts w:ascii="Tahoma" w:eastAsia="Times New Roman" w:hAnsi="Tahoma" w:cs="Tahoma"/>
                <w:color w:val="000000"/>
                <w:sz w:val="24"/>
                <w:szCs w:val="24"/>
                <w:lang w:eastAsia="ru-RU"/>
              </w:rPr>
              <w:lastRenderedPageBreak/>
              <w:t xml:space="preserve">течение 30 дней со дня подписания договора купли-продажи по следующим реквизитам. Получатель ОАО «Бакалымолоко»; ИНН получателя 0207005196; </w:t>
            </w:r>
            <w:proofErr w:type="spellStart"/>
            <w:r w:rsidRPr="00D80FFE">
              <w:rPr>
                <w:rFonts w:ascii="Tahoma" w:eastAsia="Times New Roman" w:hAnsi="Tahoma" w:cs="Tahoma"/>
                <w:color w:val="000000"/>
                <w:sz w:val="24"/>
                <w:szCs w:val="24"/>
                <w:lang w:eastAsia="ru-RU"/>
              </w:rPr>
              <w:t>р</w:t>
            </w:r>
            <w:proofErr w:type="spellEnd"/>
            <w:r w:rsidRPr="00D80FFE">
              <w:rPr>
                <w:rFonts w:ascii="Tahoma" w:eastAsia="Times New Roman" w:hAnsi="Tahoma" w:cs="Tahoma"/>
                <w:color w:val="000000"/>
                <w:sz w:val="24"/>
                <w:szCs w:val="24"/>
                <w:lang w:eastAsia="ru-RU"/>
              </w:rPr>
              <w:t>/</w:t>
            </w:r>
            <w:proofErr w:type="spellStart"/>
            <w:r w:rsidRPr="00D80FFE">
              <w:rPr>
                <w:rFonts w:ascii="Tahoma" w:eastAsia="Times New Roman" w:hAnsi="Tahoma" w:cs="Tahoma"/>
                <w:color w:val="000000"/>
                <w:sz w:val="24"/>
                <w:szCs w:val="24"/>
                <w:lang w:eastAsia="ru-RU"/>
              </w:rPr>
              <w:t>сч</w:t>
            </w:r>
            <w:proofErr w:type="spellEnd"/>
            <w:r w:rsidRPr="00D80FFE">
              <w:rPr>
                <w:rFonts w:ascii="Tahoma" w:eastAsia="Times New Roman" w:hAnsi="Tahoma" w:cs="Tahoma"/>
                <w:color w:val="000000"/>
                <w:sz w:val="24"/>
                <w:szCs w:val="24"/>
                <w:lang w:eastAsia="ru-RU"/>
              </w:rPr>
              <w:t xml:space="preserve"> 40702810162000001785 открытый в АО Россельхозбанк Башкирский РФ АО " Россельхозбанк"; БИК: 048073934, к/с 30101810200000000934; С имуществом можно ознакомиться по месту его нахождения. Величина снижения начальной продажной цены имущества должника устанавливается в размере 5 (пяти) процентов от начальной продажной цены имущества. Срок, по истечении которого последовательно снижается указанная начальная цена, устанавливается длительностью 5 (пять) дней. Минимальная цена продажи имущества устанавливается в размере 50 (пятьдесят) процентов от начальной продажной цены имущества.</w:t>
            </w:r>
          </w:p>
          <w:p w:rsidR="00D80FFE" w:rsidRPr="00D80FFE" w:rsidRDefault="00D80FFE" w:rsidP="00D80FFE">
            <w:pPr>
              <w:spacing w:after="0" w:line="240" w:lineRule="auto"/>
              <w:rPr>
                <w:rFonts w:ascii="Tahoma" w:eastAsia="Times New Roman" w:hAnsi="Tahoma" w:cs="Tahoma"/>
                <w:color w:val="000000"/>
                <w:sz w:val="24"/>
                <w:szCs w:val="24"/>
                <w:lang w:eastAsia="ru-RU"/>
              </w:rPr>
            </w:pPr>
          </w:p>
          <w:tbl>
            <w:tblPr>
              <w:tblW w:w="5000" w:type="pct"/>
              <w:shd w:val="clear" w:color="auto" w:fill="CCD8E3"/>
              <w:tblCellMar>
                <w:left w:w="0" w:type="dxa"/>
                <w:right w:w="0" w:type="dxa"/>
              </w:tblCellMar>
              <w:tblLook w:val="04A0"/>
            </w:tblPr>
            <w:tblGrid>
              <w:gridCol w:w="839"/>
              <w:gridCol w:w="2302"/>
              <w:gridCol w:w="1242"/>
              <w:gridCol w:w="633"/>
              <w:gridCol w:w="989"/>
              <w:gridCol w:w="1643"/>
              <w:gridCol w:w="1707"/>
            </w:tblGrid>
            <w:tr w:rsidR="00D80FFE" w:rsidRPr="00D80FFE" w:rsidTr="00D80FFE">
              <w:tc>
                <w:tcPr>
                  <w:tcW w:w="376" w:type="dxa"/>
                  <w:shd w:val="clear" w:color="auto" w:fill="CCD8E3"/>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Номер лота</w:t>
                  </w:r>
                </w:p>
              </w:tc>
              <w:tc>
                <w:tcPr>
                  <w:tcW w:w="1252" w:type="dxa"/>
                  <w:shd w:val="clear" w:color="auto" w:fill="CCD8E3"/>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Описание</w:t>
                  </w:r>
                </w:p>
              </w:tc>
              <w:tc>
                <w:tcPr>
                  <w:tcW w:w="1252" w:type="dxa"/>
                  <w:shd w:val="clear" w:color="auto" w:fill="CCD8E3"/>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 xml:space="preserve">Начальная цена, </w:t>
                  </w:r>
                  <w:proofErr w:type="spellStart"/>
                  <w:r w:rsidRPr="00D80FFE">
                    <w:rPr>
                      <w:rFonts w:ascii="Tahoma" w:eastAsia="Times New Roman" w:hAnsi="Tahoma" w:cs="Tahoma"/>
                      <w:b/>
                      <w:bCs/>
                      <w:color w:val="000000"/>
                      <w:sz w:val="24"/>
                      <w:szCs w:val="24"/>
                      <w:lang w:eastAsia="ru-RU"/>
                    </w:rPr>
                    <w:t>руб</w:t>
                  </w:r>
                  <w:proofErr w:type="spellEnd"/>
                </w:p>
              </w:tc>
              <w:tc>
                <w:tcPr>
                  <w:tcW w:w="1252" w:type="dxa"/>
                  <w:shd w:val="clear" w:color="auto" w:fill="CCD8E3"/>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Шаг</w:t>
                  </w:r>
                </w:p>
              </w:tc>
              <w:tc>
                <w:tcPr>
                  <w:tcW w:w="877" w:type="dxa"/>
                  <w:shd w:val="clear" w:color="auto" w:fill="CCD8E3"/>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Задаток</w:t>
                  </w:r>
                </w:p>
              </w:tc>
              <w:tc>
                <w:tcPr>
                  <w:tcW w:w="1252" w:type="dxa"/>
                  <w:shd w:val="clear" w:color="auto" w:fill="CCD8E3"/>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Информация о снижении цены</w:t>
                  </w:r>
                </w:p>
              </w:tc>
              <w:tc>
                <w:tcPr>
                  <w:tcW w:w="0" w:type="auto"/>
                  <w:shd w:val="clear" w:color="auto" w:fill="CCD8E3"/>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b/>
                      <w:bCs/>
                      <w:color w:val="000000"/>
                      <w:sz w:val="24"/>
                      <w:szCs w:val="24"/>
                      <w:lang w:eastAsia="ru-RU"/>
                    </w:rPr>
                  </w:pPr>
                  <w:r w:rsidRPr="00D80FFE">
                    <w:rPr>
                      <w:rFonts w:ascii="Tahoma" w:eastAsia="Times New Roman" w:hAnsi="Tahoma" w:cs="Tahoma"/>
                      <w:b/>
                      <w:bCs/>
                      <w:color w:val="000000"/>
                      <w:sz w:val="24"/>
                      <w:szCs w:val="24"/>
                      <w:lang w:eastAsia="ru-RU"/>
                    </w:rPr>
                    <w:t>Классификация имущества</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1</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Лот №1: Лаборатория очистных сооружений Литер Ж; Моечная Литер; Моечная Литер П2; Очистные сооружения Литер Д; </w:t>
                  </w:r>
                  <w:proofErr w:type="spellStart"/>
                  <w:r w:rsidRPr="00D80FFE">
                    <w:rPr>
                      <w:rFonts w:ascii="Tahoma" w:eastAsia="Times New Roman" w:hAnsi="Tahoma" w:cs="Tahoma"/>
                      <w:color w:val="000000"/>
                      <w:sz w:val="24"/>
                      <w:szCs w:val="24"/>
                      <w:lang w:eastAsia="ru-RU"/>
                    </w:rPr>
                    <w:t>Артскважина</w:t>
                  </w:r>
                  <w:proofErr w:type="spellEnd"/>
                  <w:r w:rsidRPr="00D80FFE">
                    <w:rPr>
                      <w:rFonts w:ascii="Tahoma" w:eastAsia="Times New Roman" w:hAnsi="Tahoma" w:cs="Tahoma"/>
                      <w:color w:val="000000"/>
                      <w:sz w:val="24"/>
                      <w:szCs w:val="24"/>
                      <w:lang w:eastAsia="ru-RU"/>
                    </w:rPr>
                    <w:t xml:space="preserve"> Литер О; Водонапорная башня; Водяной насос HONDA; Г/СигнализаторСТГ-1-1; Газов. счетчик </w:t>
                  </w:r>
                  <w:proofErr w:type="spellStart"/>
                  <w:r w:rsidRPr="00D80FFE">
                    <w:rPr>
                      <w:rFonts w:ascii="Tahoma" w:eastAsia="Times New Roman" w:hAnsi="Tahoma" w:cs="Tahoma"/>
                      <w:color w:val="000000"/>
                      <w:sz w:val="24"/>
                      <w:szCs w:val="24"/>
                      <w:lang w:eastAsia="ru-RU"/>
                    </w:rPr>
                    <w:t>электр</w:t>
                  </w:r>
                  <w:proofErr w:type="spellEnd"/>
                  <w:r w:rsidRPr="00D80FFE">
                    <w:rPr>
                      <w:rFonts w:ascii="Tahoma" w:eastAsia="Times New Roman" w:hAnsi="Tahoma" w:cs="Tahoma"/>
                      <w:color w:val="000000"/>
                      <w:sz w:val="24"/>
                      <w:szCs w:val="24"/>
                      <w:lang w:eastAsia="ru-RU"/>
                    </w:rPr>
                    <w:t xml:space="preserve">.; Емкость д. воды; КотелДЕ4/14; </w:t>
                  </w:r>
                  <w:proofErr w:type="spellStart"/>
                  <w:r w:rsidRPr="00D80FFE">
                    <w:rPr>
                      <w:rFonts w:ascii="Tahoma" w:eastAsia="Times New Roman" w:hAnsi="Tahoma" w:cs="Tahoma"/>
                      <w:color w:val="000000"/>
                      <w:sz w:val="24"/>
                      <w:szCs w:val="24"/>
                      <w:lang w:eastAsia="ru-RU"/>
                    </w:rPr>
                    <w:t>Электрокаменка</w:t>
                  </w:r>
                  <w:proofErr w:type="spellEnd"/>
                  <w:r w:rsidRPr="00D80FFE">
                    <w:rPr>
                      <w:rFonts w:ascii="Tahoma" w:eastAsia="Times New Roman" w:hAnsi="Tahoma" w:cs="Tahoma"/>
                      <w:color w:val="000000"/>
                      <w:sz w:val="24"/>
                      <w:szCs w:val="24"/>
                      <w:lang w:eastAsia="ru-RU"/>
                    </w:rPr>
                    <w:t xml:space="preserve">; Насос ХВО; Насос ХВО; Насос ХВО; Насос ХВО; Насос ЭЦВ 6,5-120; Насос гор. </w:t>
                  </w:r>
                  <w:proofErr w:type="spellStart"/>
                  <w:r w:rsidRPr="00D80FFE">
                    <w:rPr>
                      <w:rFonts w:ascii="Tahoma" w:eastAsia="Times New Roman" w:hAnsi="Tahoma" w:cs="Tahoma"/>
                      <w:color w:val="000000"/>
                      <w:sz w:val="24"/>
                      <w:szCs w:val="24"/>
                      <w:lang w:eastAsia="ru-RU"/>
                    </w:rPr>
                    <w:t>Водосн</w:t>
                  </w:r>
                  <w:proofErr w:type="spellEnd"/>
                  <w:r w:rsidRPr="00D80FFE">
                    <w:rPr>
                      <w:rFonts w:ascii="Tahoma" w:eastAsia="Times New Roman" w:hAnsi="Tahoma" w:cs="Tahoma"/>
                      <w:color w:val="000000"/>
                      <w:sz w:val="24"/>
                      <w:szCs w:val="24"/>
                      <w:lang w:eastAsia="ru-RU"/>
                    </w:rPr>
                    <w:t xml:space="preserve">.; Насос подпитки котлов; Насос теплоснабжения; Фильтр ХВО; Воздухосборник; </w:t>
                  </w:r>
                  <w:proofErr w:type="spellStart"/>
                  <w:r w:rsidRPr="00D80FFE">
                    <w:rPr>
                      <w:rFonts w:ascii="Tahoma" w:eastAsia="Times New Roman" w:hAnsi="Tahoma" w:cs="Tahoma"/>
                      <w:color w:val="000000"/>
                      <w:sz w:val="24"/>
                      <w:szCs w:val="24"/>
                      <w:lang w:eastAsia="ru-RU"/>
                    </w:rPr>
                    <w:t>Жидкоотделитель</w:t>
                  </w:r>
                  <w:proofErr w:type="spellEnd"/>
                  <w:r w:rsidRPr="00D80FFE">
                    <w:rPr>
                      <w:rFonts w:ascii="Tahoma" w:eastAsia="Times New Roman" w:hAnsi="Tahoma" w:cs="Tahoma"/>
                      <w:color w:val="000000"/>
                      <w:sz w:val="24"/>
                      <w:szCs w:val="24"/>
                      <w:lang w:eastAsia="ru-RU"/>
                    </w:rPr>
                    <w:lastRenderedPageBreak/>
                    <w:t xml:space="preserve">; </w:t>
                  </w:r>
                  <w:proofErr w:type="spellStart"/>
                  <w:r w:rsidRPr="00D80FFE">
                    <w:rPr>
                      <w:rFonts w:ascii="Tahoma" w:eastAsia="Times New Roman" w:hAnsi="Tahoma" w:cs="Tahoma"/>
                      <w:color w:val="000000"/>
                      <w:sz w:val="24"/>
                      <w:szCs w:val="24"/>
                      <w:lang w:eastAsia="ru-RU"/>
                    </w:rPr>
                    <w:t>Жидкоотделитель</w:t>
                  </w:r>
                  <w:proofErr w:type="spellEnd"/>
                  <w:r w:rsidRPr="00D80FFE">
                    <w:rPr>
                      <w:rFonts w:ascii="Tahoma" w:eastAsia="Times New Roman" w:hAnsi="Tahoma" w:cs="Tahoma"/>
                      <w:color w:val="000000"/>
                      <w:sz w:val="24"/>
                      <w:szCs w:val="24"/>
                      <w:lang w:eastAsia="ru-RU"/>
                    </w:rPr>
                    <w:t xml:space="preserve">; Испаритель; Компрессор </w:t>
                  </w:r>
                  <w:proofErr w:type="spellStart"/>
                  <w:r w:rsidRPr="00D80FFE">
                    <w:rPr>
                      <w:rFonts w:ascii="Tahoma" w:eastAsia="Times New Roman" w:hAnsi="Tahoma" w:cs="Tahoma"/>
                      <w:color w:val="000000"/>
                      <w:sz w:val="24"/>
                      <w:szCs w:val="24"/>
                      <w:lang w:eastAsia="ru-RU"/>
                    </w:rPr>
                    <w:t>воздушн</w:t>
                  </w:r>
                  <w:proofErr w:type="spellEnd"/>
                  <w:r w:rsidRPr="00D80FFE">
                    <w:rPr>
                      <w:rFonts w:ascii="Tahoma" w:eastAsia="Times New Roman" w:hAnsi="Tahoma" w:cs="Tahoma"/>
                      <w:color w:val="000000"/>
                      <w:sz w:val="24"/>
                      <w:szCs w:val="24"/>
                      <w:lang w:eastAsia="ru-RU"/>
                    </w:rPr>
                    <w:t xml:space="preserve">.; Компрессор КА -16; Компрессор КА -16; Компрессор НФ 611; Компрессор НФ 611; Компрессор НФ 611; Компрессор </w:t>
                  </w:r>
                  <w:proofErr w:type="spellStart"/>
                  <w:r w:rsidRPr="00D80FFE">
                    <w:rPr>
                      <w:rFonts w:ascii="Tahoma" w:eastAsia="Times New Roman" w:hAnsi="Tahoma" w:cs="Tahoma"/>
                      <w:color w:val="000000"/>
                      <w:sz w:val="24"/>
                      <w:szCs w:val="24"/>
                      <w:lang w:eastAsia="ru-RU"/>
                    </w:rPr>
                    <w:t>воздушн</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Компрессорн</w:t>
                  </w:r>
                  <w:proofErr w:type="spellEnd"/>
                  <w:r w:rsidRPr="00D80FFE">
                    <w:rPr>
                      <w:rFonts w:ascii="Tahoma" w:eastAsia="Times New Roman" w:hAnsi="Tahoma" w:cs="Tahoma"/>
                      <w:color w:val="000000"/>
                      <w:sz w:val="24"/>
                      <w:szCs w:val="24"/>
                      <w:lang w:eastAsia="ru-RU"/>
                    </w:rPr>
                    <w:t xml:space="preserve">. Станция; Конденсатор; Конденсатор; Насос водяной; Насос водяной; Насос водяной; Насос К160/80(Г); Насос </w:t>
                  </w:r>
                  <w:proofErr w:type="spellStart"/>
                  <w:r w:rsidRPr="00D80FFE">
                    <w:rPr>
                      <w:rFonts w:ascii="Tahoma" w:eastAsia="Times New Roman" w:hAnsi="Tahoma" w:cs="Tahoma"/>
                      <w:color w:val="000000"/>
                      <w:sz w:val="24"/>
                      <w:szCs w:val="24"/>
                      <w:lang w:eastAsia="ru-RU"/>
                    </w:rPr>
                    <w:t>солев</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Кислотн</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солев</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Кислотн</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Рессивер</w:t>
                  </w:r>
                  <w:proofErr w:type="spellEnd"/>
                  <w:r w:rsidRPr="00D80FFE">
                    <w:rPr>
                      <w:rFonts w:ascii="Tahoma" w:eastAsia="Times New Roman" w:hAnsi="Tahoma" w:cs="Tahoma"/>
                      <w:color w:val="000000"/>
                      <w:sz w:val="24"/>
                      <w:szCs w:val="24"/>
                      <w:lang w:eastAsia="ru-RU"/>
                    </w:rPr>
                    <w:t xml:space="preserve"> №2; </w:t>
                  </w:r>
                  <w:proofErr w:type="spellStart"/>
                  <w:r w:rsidRPr="00D80FFE">
                    <w:rPr>
                      <w:rFonts w:ascii="Tahoma" w:eastAsia="Times New Roman" w:hAnsi="Tahoma" w:cs="Tahoma"/>
                      <w:color w:val="000000"/>
                      <w:sz w:val="24"/>
                      <w:szCs w:val="24"/>
                      <w:lang w:eastAsia="ru-RU"/>
                    </w:rPr>
                    <w:t>Рессивер</w:t>
                  </w:r>
                  <w:proofErr w:type="spellEnd"/>
                  <w:r w:rsidRPr="00D80FFE">
                    <w:rPr>
                      <w:rFonts w:ascii="Tahoma" w:eastAsia="Times New Roman" w:hAnsi="Tahoma" w:cs="Tahoma"/>
                      <w:color w:val="000000"/>
                      <w:sz w:val="24"/>
                      <w:szCs w:val="24"/>
                      <w:lang w:eastAsia="ru-RU"/>
                    </w:rPr>
                    <w:t xml:space="preserve"> №3; </w:t>
                  </w:r>
                  <w:proofErr w:type="spellStart"/>
                  <w:r w:rsidRPr="00D80FFE">
                    <w:rPr>
                      <w:rFonts w:ascii="Tahoma" w:eastAsia="Times New Roman" w:hAnsi="Tahoma" w:cs="Tahoma"/>
                      <w:color w:val="000000"/>
                      <w:sz w:val="24"/>
                      <w:szCs w:val="24"/>
                      <w:lang w:eastAsia="ru-RU"/>
                    </w:rPr>
                    <w:t>Рессивер</w:t>
                  </w:r>
                  <w:proofErr w:type="spellEnd"/>
                  <w:r w:rsidRPr="00D80FFE">
                    <w:rPr>
                      <w:rFonts w:ascii="Tahoma" w:eastAsia="Times New Roman" w:hAnsi="Tahoma" w:cs="Tahoma"/>
                      <w:color w:val="000000"/>
                      <w:sz w:val="24"/>
                      <w:szCs w:val="24"/>
                      <w:lang w:eastAsia="ru-RU"/>
                    </w:rPr>
                    <w:t xml:space="preserve"> №4; Градирня; Бытовой кондиционер; Кондиционер; Кондиционер; Кресло театр(бух); Кресло театр(бух); Мебель (</w:t>
                  </w:r>
                  <w:proofErr w:type="spellStart"/>
                  <w:r w:rsidRPr="00D80FFE">
                    <w:rPr>
                      <w:rFonts w:ascii="Tahoma" w:eastAsia="Times New Roman" w:hAnsi="Tahoma" w:cs="Tahoma"/>
                      <w:color w:val="000000"/>
                      <w:sz w:val="24"/>
                      <w:szCs w:val="24"/>
                      <w:lang w:eastAsia="ru-RU"/>
                    </w:rPr>
                    <w:t>каб</w:t>
                  </w:r>
                  <w:proofErr w:type="spellEnd"/>
                  <w:r w:rsidRPr="00D80FFE">
                    <w:rPr>
                      <w:rFonts w:ascii="Tahoma" w:eastAsia="Times New Roman" w:hAnsi="Tahoma" w:cs="Tahoma"/>
                      <w:color w:val="000000"/>
                      <w:sz w:val="24"/>
                      <w:szCs w:val="24"/>
                      <w:lang w:eastAsia="ru-RU"/>
                    </w:rPr>
                    <w:t xml:space="preserve">. мастера); Мебель для офиса; Мебель для </w:t>
                  </w:r>
                  <w:proofErr w:type="spellStart"/>
                  <w:r w:rsidRPr="00D80FFE">
                    <w:rPr>
                      <w:rFonts w:ascii="Tahoma" w:eastAsia="Times New Roman" w:hAnsi="Tahoma" w:cs="Tahoma"/>
                      <w:color w:val="000000"/>
                      <w:sz w:val="24"/>
                      <w:szCs w:val="24"/>
                      <w:lang w:eastAsia="ru-RU"/>
                    </w:rPr>
                    <w:t>бухг-рии</w:t>
                  </w:r>
                  <w:proofErr w:type="spellEnd"/>
                  <w:r w:rsidRPr="00D80FFE">
                    <w:rPr>
                      <w:rFonts w:ascii="Tahoma" w:eastAsia="Times New Roman" w:hAnsi="Tahoma" w:cs="Tahoma"/>
                      <w:color w:val="000000"/>
                      <w:sz w:val="24"/>
                      <w:szCs w:val="24"/>
                      <w:lang w:eastAsia="ru-RU"/>
                    </w:rPr>
                    <w:t xml:space="preserve">; Метал. Окон. Решетки; Металлическая дверь; Стол 1 тумбовый(бух); Стол 1 тумбовый(бух); Стол 1 </w:t>
                  </w:r>
                  <w:r w:rsidRPr="00D80FFE">
                    <w:rPr>
                      <w:rFonts w:ascii="Tahoma" w:eastAsia="Times New Roman" w:hAnsi="Tahoma" w:cs="Tahoma"/>
                      <w:color w:val="000000"/>
                      <w:sz w:val="24"/>
                      <w:szCs w:val="24"/>
                      <w:lang w:eastAsia="ru-RU"/>
                    </w:rPr>
                    <w:lastRenderedPageBreak/>
                    <w:t>тумбовый(бух); Стол 1 тумбовый(бух); Стол 1 тумбовый(бух); Стол 1 тумбовый(бух); Стол 2 тумбовый(бух); Стол 2тумбов. (</w:t>
                  </w:r>
                  <w:proofErr w:type="spellStart"/>
                  <w:r w:rsidRPr="00D80FFE">
                    <w:rPr>
                      <w:rFonts w:ascii="Tahoma" w:eastAsia="Times New Roman" w:hAnsi="Tahoma" w:cs="Tahoma"/>
                      <w:color w:val="000000"/>
                      <w:sz w:val="24"/>
                      <w:szCs w:val="24"/>
                      <w:lang w:eastAsia="ru-RU"/>
                    </w:rPr>
                    <w:t>глбух</w:t>
                  </w:r>
                  <w:proofErr w:type="spellEnd"/>
                  <w:r w:rsidRPr="00D80FFE">
                    <w:rPr>
                      <w:rFonts w:ascii="Tahoma" w:eastAsia="Times New Roman" w:hAnsi="Tahoma" w:cs="Tahoma"/>
                      <w:color w:val="000000"/>
                      <w:sz w:val="24"/>
                      <w:szCs w:val="24"/>
                      <w:lang w:eastAsia="ru-RU"/>
                    </w:rPr>
                    <w:t xml:space="preserve">); Стол для офиса; Стол письменный; Стол под ксерокс; Стол составной; Телефон </w:t>
                  </w:r>
                  <w:proofErr w:type="spellStart"/>
                  <w:r w:rsidRPr="00D80FFE">
                    <w:rPr>
                      <w:rFonts w:ascii="Tahoma" w:eastAsia="Times New Roman" w:hAnsi="Tahoma" w:cs="Tahoma"/>
                      <w:color w:val="000000"/>
                      <w:sz w:val="24"/>
                      <w:szCs w:val="24"/>
                      <w:lang w:eastAsia="ru-RU"/>
                    </w:rPr>
                    <w:t>Панасоник</w:t>
                  </w:r>
                  <w:proofErr w:type="spellEnd"/>
                  <w:r w:rsidRPr="00D80FFE">
                    <w:rPr>
                      <w:rFonts w:ascii="Tahoma" w:eastAsia="Times New Roman" w:hAnsi="Tahoma" w:cs="Tahoma"/>
                      <w:color w:val="000000"/>
                      <w:sz w:val="24"/>
                      <w:szCs w:val="24"/>
                      <w:lang w:eastAsia="ru-RU"/>
                    </w:rPr>
                    <w:t xml:space="preserve">; Тел. -факс </w:t>
                  </w:r>
                  <w:proofErr w:type="spellStart"/>
                  <w:r w:rsidRPr="00D80FFE">
                    <w:rPr>
                      <w:rFonts w:ascii="Tahoma" w:eastAsia="Times New Roman" w:hAnsi="Tahoma" w:cs="Tahoma"/>
                      <w:color w:val="000000"/>
                      <w:sz w:val="24"/>
                      <w:szCs w:val="24"/>
                      <w:lang w:eastAsia="ru-RU"/>
                    </w:rPr>
                    <w:t>Панасоник</w:t>
                  </w:r>
                  <w:proofErr w:type="spellEnd"/>
                  <w:r w:rsidRPr="00D80FFE">
                    <w:rPr>
                      <w:rFonts w:ascii="Tahoma" w:eastAsia="Times New Roman" w:hAnsi="Tahoma" w:cs="Tahoma"/>
                      <w:color w:val="000000"/>
                      <w:sz w:val="24"/>
                      <w:szCs w:val="24"/>
                      <w:lang w:eastAsia="ru-RU"/>
                    </w:rPr>
                    <w:t xml:space="preserve">; Шкаф для бумаг; Шкаф для бумаг; Шкаф для бумаг; Шкаф для одежды; Шкаф </w:t>
                  </w:r>
                  <w:proofErr w:type="spellStart"/>
                  <w:r w:rsidRPr="00D80FFE">
                    <w:rPr>
                      <w:rFonts w:ascii="Tahoma" w:eastAsia="Times New Roman" w:hAnsi="Tahoma" w:cs="Tahoma"/>
                      <w:color w:val="000000"/>
                      <w:sz w:val="24"/>
                      <w:szCs w:val="24"/>
                      <w:lang w:eastAsia="ru-RU"/>
                    </w:rPr>
                    <w:t>комбинир-ый</w:t>
                  </w:r>
                  <w:proofErr w:type="spellEnd"/>
                  <w:r w:rsidRPr="00D80FFE">
                    <w:rPr>
                      <w:rFonts w:ascii="Tahoma" w:eastAsia="Times New Roman" w:hAnsi="Tahoma" w:cs="Tahoma"/>
                      <w:color w:val="000000"/>
                      <w:sz w:val="24"/>
                      <w:szCs w:val="24"/>
                      <w:lang w:eastAsia="ru-RU"/>
                    </w:rPr>
                    <w:t xml:space="preserve">; Шкаф с зеркалом; Трактор-экскаватор ЭО-1621; Тележка тракторная; Автоклав </w:t>
                  </w:r>
                  <w:proofErr w:type="spellStart"/>
                  <w:r w:rsidRPr="00D80FFE">
                    <w:rPr>
                      <w:rFonts w:ascii="Tahoma" w:eastAsia="Times New Roman" w:hAnsi="Tahoma" w:cs="Tahoma"/>
                      <w:color w:val="000000"/>
                      <w:sz w:val="24"/>
                      <w:szCs w:val="24"/>
                      <w:lang w:eastAsia="ru-RU"/>
                    </w:rPr>
                    <w:t>стерилиз</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Дистилятор</w:t>
                  </w:r>
                  <w:proofErr w:type="spellEnd"/>
                  <w:r w:rsidRPr="00D80FFE">
                    <w:rPr>
                      <w:rFonts w:ascii="Tahoma" w:eastAsia="Times New Roman" w:hAnsi="Tahoma" w:cs="Tahoma"/>
                      <w:color w:val="000000"/>
                      <w:sz w:val="24"/>
                      <w:szCs w:val="24"/>
                      <w:lang w:eastAsia="ru-RU"/>
                    </w:rPr>
                    <w:t xml:space="preserve"> ДЭ-4; Термостат; Термостат; Холодильник Полюс; Центрифуга; Шкаф сушильный; Станок заточной; Станок токарный; Станок токарный; Станок сверлильный; Насос прием. </w:t>
                  </w:r>
                  <w:proofErr w:type="spellStart"/>
                  <w:r w:rsidRPr="00D80FFE">
                    <w:rPr>
                      <w:rFonts w:ascii="Tahoma" w:eastAsia="Times New Roman" w:hAnsi="Tahoma" w:cs="Tahoma"/>
                      <w:color w:val="000000"/>
                      <w:sz w:val="24"/>
                      <w:szCs w:val="24"/>
                      <w:lang w:eastAsia="ru-RU"/>
                    </w:rPr>
                    <w:t>ап</w:t>
                  </w:r>
                  <w:proofErr w:type="spellEnd"/>
                  <w:r w:rsidRPr="00D80FFE">
                    <w:rPr>
                      <w:rFonts w:ascii="Tahoma" w:eastAsia="Times New Roman" w:hAnsi="Tahoma" w:cs="Tahoma"/>
                      <w:color w:val="000000"/>
                      <w:sz w:val="24"/>
                      <w:szCs w:val="24"/>
                      <w:lang w:eastAsia="ru-RU"/>
                    </w:rPr>
                    <w:t xml:space="preserve">. Цех; Насос прием. </w:t>
                  </w:r>
                  <w:proofErr w:type="spellStart"/>
                  <w:r w:rsidRPr="00D80FFE">
                    <w:rPr>
                      <w:rFonts w:ascii="Tahoma" w:eastAsia="Times New Roman" w:hAnsi="Tahoma" w:cs="Tahoma"/>
                      <w:color w:val="000000"/>
                      <w:sz w:val="24"/>
                      <w:szCs w:val="24"/>
                      <w:lang w:eastAsia="ru-RU"/>
                    </w:rPr>
                    <w:t>ап</w:t>
                  </w:r>
                  <w:proofErr w:type="spellEnd"/>
                  <w:r w:rsidRPr="00D80FFE">
                    <w:rPr>
                      <w:rFonts w:ascii="Tahoma" w:eastAsia="Times New Roman" w:hAnsi="Tahoma" w:cs="Tahoma"/>
                      <w:color w:val="000000"/>
                      <w:sz w:val="24"/>
                      <w:szCs w:val="24"/>
                      <w:lang w:eastAsia="ru-RU"/>
                    </w:rPr>
                    <w:t xml:space="preserve">. Цех; Насос </w:t>
                  </w:r>
                  <w:proofErr w:type="spellStart"/>
                  <w:r w:rsidRPr="00D80FFE">
                    <w:rPr>
                      <w:rFonts w:ascii="Tahoma" w:eastAsia="Times New Roman" w:hAnsi="Tahoma" w:cs="Tahoma"/>
                      <w:color w:val="000000"/>
                      <w:sz w:val="24"/>
                      <w:szCs w:val="24"/>
                      <w:lang w:eastAsia="ru-RU"/>
                    </w:rPr>
                    <w:t>молочн</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молочн</w:t>
                  </w:r>
                  <w:proofErr w:type="spellEnd"/>
                  <w:r w:rsidRPr="00D80FFE">
                    <w:rPr>
                      <w:rFonts w:ascii="Tahoma" w:eastAsia="Times New Roman" w:hAnsi="Tahoma" w:cs="Tahoma"/>
                      <w:color w:val="000000"/>
                      <w:sz w:val="24"/>
                      <w:szCs w:val="24"/>
                      <w:lang w:eastAsia="ru-RU"/>
                    </w:rPr>
                    <w:t xml:space="preserve">.; </w:t>
                  </w:r>
                  <w:r w:rsidRPr="00D80FFE">
                    <w:rPr>
                      <w:rFonts w:ascii="Tahoma" w:eastAsia="Times New Roman" w:hAnsi="Tahoma" w:cs="Tahoma"/>
                      <w:color w:val="000000"/>
                      <w:sz w:val="24"/>
                      <w:szCs w:val="24"/>
                      <w:lang w:eastAsia="ru-RU"/>
                    </w:rPr>
                    <w:lastRenderedPageBreak/>
                    <w:t xml:space="preserve">Охладитель ООЛ-25; Охладитель ООЛ-25; Весы товарные; Столы тележки; </w:t>
                  </w:r>
                  <w:proofErr w:type="spellStart"/>
                  <w:r w:rsidRPr="00D80FFE">
                    <w:rPr>
                      <w:rFonts w:ascii="Tahoma" w:eastAsia="Times New Roman" w:hAnsi="Tahoma" w:cs="Tahoma"/>
                      <w:color w:val="000000"/>
                      <w:sz w:val="24"/>
                      <w:szCs w:val="24"/>
                      <w:lang w:eastAsia="ru-RU"/>
                    </w:rPr>
                    <w:t>Маслоизготовитель</w:t>
                  </w:r>
                  <w:proofErr w:type="spellEnd"/>
                  <w:r w:rsidRPr="00D80FFE">
                    <w:rPr>
                      <w:rFonts w:ascii="Tahoma" w:eastAsia="Times New Roman" w:hAnsi="Tahoma" w:cs="Tahoma"/>
                      <w:color w:val="000000"/>
                      <w:sz w:val="24"/>
                      <w:szCs w:val="24"/>
                      <w:lang w:eastAsia="ru-RU"/>
                    </w:rPr>
                    <w:t>; Сварочный агрегат; Трансформатор сварочный; Трансформатор РЭС; Трансформатор энергии; Емкость для мазута; Павильон 5х5м; Киоск рыночный; Железное ограждение; Санузел; Асфальтовое покрытие; Начальная стоимость Лота №1 - 2 773 789,82 рублей.</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2 773 789,82</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5,00 %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20,00 %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Величина снижения начальной продажной цены имущества должника устанавливается в размере 5 (пяти) процентов от начальной продажной цены имущества. Срок, по истечении которого последовательно снижается указанная начальная цена, устанавливается длительностью 5 (пять) дней. Минимальная цена </w:t>
                  </w:r>
                  <w:r w:rsidRPr="00D80FFE">
                    <w:rPr>
                      <w:rFonts w:ascii="Tahoma" w:eastAsia="Times New Roman" w:hAnsi="Tahoma" w:cs="Tahoma"/>
                      <w:color w:val="000000"/>
                      <w:sz w:val="24"/>
                      <w:szCs w:val="24"/>
                      <w:lang w:eastAsia="ru-RU"/>
                    </w:rPr>
                    <w:lastRenderedPageBreak/>
                    <w:t>продажи имущества устанавливается в размере 50 (пятьдесят) процентов от начальной продажной цены имущества.</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Здания (кроме жилых) и сооружения, не включенные в другие группировки</w:t>
                  </w:r>
                  <w:r w:rsidRPr="00D80FFE">
                    <w:rPr>
                      <w:rFonts w:ascii="Tahoma" w:eastAsia="Times New Roman" w:hAnsi="Tahoma" w:cs="Tahoma"/>
                      <w:color w:val="000000"/>
                      <w:sz w:val="24"/>
                      <w:szCs w:val="24"/>
                      <w:lang w:eastAsia="ru-RU"/>
                    </w:rPr>
                    <w:br/>
                    <w:t>Инвентарь хозяйственно-бытового назначения</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2</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Лот №2: Насос ЦНСГ-38-66; Насос ЦНСГ-60-198; Насос-6 ЭЦВ-10-140; Стиральная машина; Угловая скамья; </w:t>
                  </w:r>
                  <w:proofErr w:type="spellStart"/>
                  <w:r w:rsidRPr="00D80FFE">
                    <w:rPr>
                      <w:rFonts w:ascii="Tahoma" w:eastAsia="Times New Roman" w:hAnsi="Tahoma" w:cs="Tahoma"/>
                      <w:color w:val="000000"/>
                      <w:sz w:val="24"/>
                      <w:szCs w:val="24"/>
                      <w:lang w:eastAsia="ru-RU"/>
                    </w:rPr>
                    <w:t>Воздушн</w:t>
                  </w:r>
                  <w:proofErr w:type="spellEnd"/>
                  <w:r w:rsidRPr="00D80FFE">
                    <w:rPr>
                      <w:rFonts w:ascii="Tahoma" w:eastAsia="Times New Roman" w:hAnsi="Tahoma" w:cs="Tahoma"/>
                      <w:color w:val="000000"/>
                      <w:sz w:val="24"/>
                      <w:szCs w:val="24"/>
                      <w:lang w:eastAsia="ru-RU"/>
                    </w:rPr>
                    <w:t xml:space="preserve">. Компрессор; Насос маслян.Г11-25с; Угловая скамья; </w:t>
                  </w:r>
                  <w:proofErr w:type="spellStart"/>
                  <w:r w:rsidRPr="00D80FFE">
                    <w:rPr>
                      <w:rFonts w:ascii="Tahoma" w:eastAsia="Times New Roman" w:hAnsi="Tahoma" w:cs="Tahoma"/>
                      <w:color w:val="000000"/>
                      <w:sz w:val="24"/>
                      <w:szCs w:val="24"/>
                      <w:lang w:eastAsia="ru-RU"/>
                    </w:rPr>
                    <w:t>Видеорегистратор</w:t>
                  </w:r>
                  <w:proofErr w:type="spellEnd"/>
                  <w:r w:rsidRPr="00D80FFE">
                    <w:rPr>
                      <w:rFonts w:ascii="Tahoma" w:eastAsia="Times New Roman" w:hAnsi="Tahoma" w:cs="Tahoma"/>
                      <w:color w:val="000000"/>
                      <w:sz w:val="24"/>
                      <w:szCs w:val="24"/>
                      <w:lang w:eastAsia="ru-RU"/>
                    </w:rPr>
                    <w:t>; ККМ Орион; Начальная стоимость Лота №2 - 201 330,00 рублей.</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201 330,00</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5,00 %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20,00 %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Величина снижения начальной продажной цены имущества должника устанавливается в размере 5 (пяти) процентов от начальной продажной цены имущества. Срок, по истечении которого последовательно </w:t>
                  </w:r>
                  <w:r w:rsidRPr="00D80FFE">
                    <w:rPr>
                      <w:rFonts w:ascii="Tahoma" w:eastAsia="Times New Roman" w:hAnsi="Tahoma" w:cs="Tahoma"/>
                      <w:color w:val="000000"/>
                      <w:sz w:val="24"/>
                      <w:szCs w:val="24"/>
                      <w:lang w:eastAsia="ru-RU"/>
                    </w:rPr>
                    <w:lastRenderedPageBreak/>
                    <w:t>снижается указанная начальная цена, устанавливается длительностью 5 (пять) дней. Минимальная цена продажи имущества устанавливается в размере 50 (пятьдесят) процентов от начальной продажной цены имущества.</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Инвентарь хозяйственно-бытового назначения</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3</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Лот №3: Компьютер; Компьютер; Компьютер; Компьютер; Компьютер; Компьютер; Компьютер; Копир </w:t>
                  </w:r>
                  <w:proofErr w:type="spellStart"/>
                  <w:r w:rsidRPr="00D80FFE">
                    <w:rPr>
                      <w:rFonts w:ascii="Tahoma" w:eastAsia="Times New Roman" w:hAnsi="Tahoma" w:cs="Tahoma"/>
                      <w:color w:val="000000"/>
                      <w:sz w:val="24"/>
                      <w:szCs w:val="24"/>
                      <w:lang w:eastAsia="ru-RU"/>
                    </w:rPr>
                    <w:t>Canon</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iR</w:t>
                  </w:r>
                  <w:proofErr w:type="spellEnd"/>
                  <w:r w:rsidRPr="00D80FFE">
                    <w:rPr>
                      <w:rFonts w:ascii="Tahoma" w:eastAsia="Times New Roman" w:hAnsi="Tahoma" w:cs="Tahoma"/>
                      <w:color w:val="000000"/>
                      <w:sz w:val="24"/>
                      <w:szCs w:val="24"/>
                      <w:lang w:eastAsia="ru-RU"/>
                    </w:rPr>
                    <w:t xml:space="preserve"> 1510; </w:t>
                  </w:r>
                  <w:proofErr w:type="spellStart"/>
                  <w:r w:rsidRPr="00D80FFE">
                    <w:rPr>
                      <w:rFonts w:ascii="Tahoma" w:eastAsia="Times New Roman" w:hAnsi="Tahoma" w:cs="Tahoma"/>
                      <w:color w:val="000000"/>
                      <w:sz w:val="24"/>
                      <w:szCs w:val="24"/>
                      <w:lang w:eastAsia="ru-RU"/>
                    </w:rPr>
                    <w:t>Копир.Canon</w:t>
                  </w:r>
                  <w:proofErr w:type="spellEnd"/>
                  <w:r w:rsidRPr="00D80FFE">
                    <w:rPr>
                      <w:rFonts w:ascii="Tahoma" w:eastAsia="Times New Roman" w:hAnsi="Tahoma" w:cs="Tahoma"/>
                      <w:color w:val="000000"/>
                      <w:sz w:val="24"/>
                      <w:szCs w:val="24"/>
                      <w:lang w:eastAsia="ru-RU"/>
                    </w:rPr>
                    <w:t xml:space="preserve"> FC-108; Микроволновая печь; Музыкальный центр; Принтер </w:t>
                  </w:r>
                  <w:proofErr w:type="spellStart"/>
                  <w:r w:rsidRPr="00D80FFE">
                    <w:rPr>
                      <w:rFonts w:ascii="Tahoma" w:eastAsia="Times New Roman" w:hAnsi="Tahoma" w:cs="Tahoma"/>
                      <w:color w:val="000000"/>
                      <w:sz w:val="24"/>
                      <w:szCs w:val="24"/>
                      <w:lang w:eastAsia="ru-RU"/>
                    </w:rPr>
                    <w:t>HPLaserjet</w:t>
                  </w:r>
                  <w:proofErr w:type="spellEnd"/>
                  <w:r w:rsidRPr="00D80FFE">
                    <w:rPr>
                      <w:rFonts w:ascii="Tahoma" w:eastAsia="Times New Roman" w:hAnsi="Tahoma" w:cs="Tahoma"/>
                      <w:color w:val="000000"/>
                      <w:sz w:val="24"/>
                      <w:szCs w:val="24"/>
                      <w:lang w:eastAsia="ru-RU"/>
                    </w:rPr>
                    <w:t>; Сейф мебельный; Системный блок; Стеллаж; Телевизор «</w:t>
                  </w:r>
                  <w:proofErr w:type="spellStart"/>
                  <w:r w:rsidRPr="00D80FFE">
                    <w:rPr>
                      <w:rFonts w:ascii="Tahoma" w:eastAsia="Times New Roman" w:hAnsi="Tahoma" w:cs="Tahoma"/>
                      <w:color w:val="000000"/>
                      <w:sz w:val="24"/>
                      <w:szCs w:val="24"/>
                      <w:lang w:eastAsia="ru-RU"/>
                    </w:rPr>
                    <w:t>Ролсен</w:t>
                  </w:r>
                  <w:proofErr w:type="spellEnd"/>
                  <w:r w:rsidRPr="00D80FFE">
                    <w:rPr>
                      <w:rFonts w:ascii="Tahoma" w:eastAsia="Times New Roman" w:hAnsi="Tahoma" w:cs="Tahoma"/>
                      <w:color w:val="000000"/>
                      <w:sz w:val="24"/>
                      <w:szCs w:val="24"/>
                      <w:lang w:eastAsia="ru-RU"/>
                    </w:rPr>
                    <w:t xml:space="preserve">»; Шкаф офисный; Начальная стоимость Лота </w:t>
                  </w:r>
                  <w:r w:rsidRPr="00D80FFE">
                    <w:rPr>
                      <w:rFonts w:ascii="Tahoma" w:eastAsia="Times New Roman" w:hAnsi="Tahoma" w:cs="Tahoma"/>
                      <w:color w:val="000000"/>
                      <w:sz w:val="24"/>
                      <w:szCs w:val="24"/>
                      <w:lang w:eastAsia="ru-RU"/>
                    </w:rPr>
                    <w:lastRenderedPageBreak/>
                    <w:t>№3 - 143 910,00 рублей.</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143 910,00</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5,00 %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20,00 %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Величина снижения начальной продажной цены имущества должника устанавливается в размере 5 (пяти) процентов от начальной продажной цены имущества. Срок, по истечении которого последовательно снижается указанная начальная </w:t>
                  </w:r>
                  <w:r w:rsidRPr="00D80FFE">
                    <w:rPr>
                      <w:rFonts w:ascii="Tahoma" w:eastAsia="Times New Roman" w:hAnsi="Tahoma" w:cs="Tahoma"/>
                      <w:color w:val="000000"/>
                      <w:sz w:val="24"/>
                      <w:szCs w:val="24"/>
                      <w:lang w:eastAsia="ru-RU"/>
                    </w:rPr>
                    <w:lastRenderedPageBreak/>
                    <w:t>цена, устанавливается длительностью 5 (пять) дней. Минимальная цена продажи имущества устанавливается в размере 50 (пятьдесят) процентов от начальной продажной цены имущества.</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Инвентарь хозяйственно-бытового назначения</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4</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Лот №4: Легковой автомобиль «</w:t>
                  </w:r>
                  <w:proofErr w:type="spellStart"/>
                  <w:r w:rsidRPr="00D80FFE">
                    <w:rPr>
                      <w:rFonts w:ascii="Tahoma" w:eastAsia="Times New Roman" w:hAnsi="Tahoma" w:cs="Tahoma"/>
                      <w:color w:val="000000"/>
                      <w:sz w:val="24"/>
                      <w:szCs w:val="24"/>
                      <w:lang w:eastAsia="ru-RU"/>
                    </w:rPr>
                    <w:t>Chevrolet</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Niva</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гос</w:t>
                  </w:r>
                  <w:proofErr w:type="spellEnd"/>
                  <w:r w:rsidRPr="00D80FFE">
                    <w:rPr>
                      <w:rFonts w:ascii="Tahoma" w:eastAsia="Times New Roman" w:hAnsi="Tahoma" w:cs="Tahoma"/>
                      <w:color w:val="000000"/>
                      <w:sz w:val="24"/>
                      <w:szCs w:val="24"/>
                      <w:lang w:eastAsia="ru-RU"/>
                    </w:rPr>
                    <w:t xml:space="preserve">. н. В 633 МА 102; Станок деревообрабатывающий; Станок фуговальный; Станок циркулярный; Газовая плита; Насос молочн.ОНЦ1; Насос молочн.ОНЦ1; Насос </w:t>
                  </w:r>
                  <w:proofErr w:type="spellStart"/>
                  <w:r w:rsidRPr="00D80FFE">
                    <w:rPr>
                      <w:rFonts w:ascii="Tahoma" w:eastAsia="Times New Roman" w:hAnsi="Tahoma" w:cs="Tahoma"/>
                      <w:color w:val="000000"/>
                      <w:sz w:val="24"/>
                      <w:szCs w:val="24"/>
                      <w:lang w:eastAsia="ru-RU"/>
                    </w:rPr>
                    <w:t>молочн.ц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молочн.эл.ц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молочн.эл.ц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молочн.эл</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молочн.эл</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молочн.эл</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ц</w:t>
                  </w:r>
                  <w:proofErr w:type="spellEnd"/>
                  <w:r w:rsidRPr="00D80FFE">
                    <w:rPr>
                      <w:rFonts w:ascii="Tahoma" w:eastAsia="Times New Roman" w:hAnsi="Tahoma" w:cs="Tahoma"/>
                      <w:color w:val="000000"/>
                      <w:sz w:val="24"/>
                      <w:szCs w:val="24"/>
                      <w:lang w:eastAsia="ru-RU"/>
                    </w:rPr>
                    <w:t xml:space="preserve">/б; Тележка сырная; Транспортер; </w:t>
                  </w:r>
                  <w:r w:rsidRPr="00D80FFE">
                    <w:rPr>
                      <w:rFonts w:ascii="Tahoma" w:eastAsia="Times New Roman" w:hAnsi="Tahoma" w:cs="Tahoma"/>
                      <w:color w:val="000000"/>
                      <w:sz w:val="24"/>
                      <w:szCs w:val="24"/>
                      <w:lang w:eastAsia="ru-RU"/>
                    </w:rPr>
                    <w:lastRenderedPageBreak/>
                    <w:t xml:space="preserve">ванна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/салфеток; Ванна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/мойки форм; Промеж. ванна д. рассола; Начальная стоимость Лота №4 - 239 310,00 рублей.</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239 310,00</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5,00 %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20,00 %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Величина снижения начальной продажной цены имущества должника устанавливается в размере 5 (пяти) процентов от начальной продажной цены имущества. Срок, по истечении которого последовательно снижается указанная начальная цена, устанавливается </w:t>
                  </w:r>
                  <w:r w:rsidRPr="00D80FFE">
                    <w:rPr>
                      <w:rFonts w:ascii="Tahoma" w:eastAsia="Times New Roman" w:hAnsi="Tahoma" w:cs="Tahoma"/>
                      <w:color w:val="000000"/>
                      <w:sz w:val="24"/>
                      <w:szCs w:val="24"/>
                      <w:lang w:eastAsia="ru-RU"/>
                    </w:rPr>
                    <w:lastRenderedPageBreak/>
                    <w:t>длительностью 5 (пять) дней. Минимальная цена продажи имущества устанавливается в размере 50 (пятьдесят) процентов от начальной продажной цены имущества.</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Инвентарь хозяйственно-бытового назначения</w:t>
                  </w:r>
                  <w:r w:rsidRPr="00D80FFE">
                    <w:rPr>
                      <w:rFonts w:ascii="Tahoma" w:eastAsia="Times New Roman" w:hAnsi="Tahoma" w:cs="Tahoma"/>
                      <w:color w:val="000000"/>
                      <w:sz w:val="24"/>
                      <w:szCs w:val="24"/>
                      <w:lang w:eastAsia="ru-RU"/>
                    </w:rPr>
                    <w:br/>
                    <w:t>Автомобили</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5</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Лот №5: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Ванна тележка; </w:t>
                  </w:r>
                  <w:proofErr w:type="spellStart"/>
                  <w:r w:rsidRPr="00D80FFE">
                    <w:rPr>
                      <w:rFonts w:ascii="Tahoma" w:eastAsia="Times New Roman" w:hAnsi="Tahoma" w:cs="Tahoma"/>
                      <w:color w:val="000000"/>
                      <w:sz w:val="24"/>
                      <w:szCs w:val="24"/>
                      <w:lang w:eastAsia="ru-RU"/>
                    </w:rPr>
                    <w:t>Маслоизготовитель</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самовсасывающ</w:t>
                  </w:r>
                  <w:proofErr w:type="spellEnd"/>
                  <w:r w:rsidRPr="00D80FFE">
                    <w:rPr>
                      <w:rFonts w:ascii="Tahoma" w:eastAsia="Times New Roman" w:hAnsi="Tahoma" w:cs="Tahoma"/>
                      <w:color w:val="000000"/>
                      <w:sz w:val="24"/>
                      <w:szCs w:val="24"/>
                      <w:lang w:eastAsia="ru-RU"/>
                    </w:rPr>
                    <w:t xml:space="preserve">.; Емкость для воды; Весы товарные; Тележка ванна; Вентилятор; Электронасос молочный; Электронасос молочный; Весы электронные; Весы товарные; Весы товарные; Емкость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постер</w:t>
                  </w:r>
                  <w:proofErr w:type="spellEnd"/>
                  <w:r w:rsidRPr="00D80FFE">
                    <w:rPr>
                      <w:rFonts w:ascii="Tahoma" w:eastAsia="Times New Roman" w:hAnsi="Tahoma" w:cs="Tahoma"/>
                      <w:color w:val="000000"/>
                      <w:sz w:val="24"/>
                      <w:szCs w:val="24"/>
                      <w:lang w:eastAsia="ru-RU"/>
                    </w:rPr>
                    <w:t xml:space="preserve"> воды; </w:t>
                  </w:r>
                  <w:proofErr w:type="spellStart"/>
                  <w:r w:rsidRPr="00D80FFE">
                    <w:rPr>
                      <w:rFonts w:ascii="Tahoma" w:eastAsia="Times New Roman" w:hAnsi="Tahoma" w:cs="Tahoma"/>
                      <w:color w:val="000000"/>
                      <w:sz w:val="24"/>
                      <w:szCs w:val="24"/>
                      <w:lang w:eastAsia="ru-RU"/>
                    </w:rPr>
                    <w:t>Компл</w:t>
                  </w:r>
                  <w:proofErr w:type="spellEnd"/>
                  <w:r w:rsidRPr="00D80FFE">
                    <w:rPr>
                      <w:rFonts w:ascii="Tahoma" w:eastAsia="Times New Roman" w:hAnsi="Tahoma" w:cs="Tahoma"/>
                      <w:color w:val="000000"/>
                      <w:sz w:val="24"/>
                      <w:szCs w:val="24"/>
                      <w:lang w:eastAsia="ru-RU"/>
                    </w:rPr>
                    <w:t xml:space="preserve">. Автоматики; </w:t>
                  </w:r>
                  <w:proofErr w:type="spellStart"/>
                  <w:r w:rsidRPr="00D80FFE">
                    <w:rPr>
                      <w:rFonts w:ascii="Tahoma" w:eastAsia="Times New Roman" w:hAnsi="Tahoma" w:cs="Tahoma"/>
                      <w:color w:val="000000"/>
                      <w:sz w:val="24"/>
                      <w:szCs w:val="24"/>
                      <w:lang w:eastAsia="ru-RU"/>
                    </w:rPr>
                    <w:t>МорозильникPOZIS</w:t>
                  </w:r>
                  <w:proofErr w:type="spellEnd"/>
                  <w:r w:rsidRPr="00D80FFE">
                    <w:rPr>
                      <w:rFonts w:ascii="Tahoma" w:eastAsia="Times New Roman" w:hAnsi="Tahoma" w:cs="Tahoma"/>
                      <w:color w:val="000000"/>
                      <w:sz w:val="24"/>
                      <w:szCs w:val="24"/>
                      <w:lang w:eastAsia="ru-RU"/>
                    </w:rPr>
                    <w:t>; Морозильник Бирюса; Начальная стоимость Лота №5 - 301 410,00 рублей.</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301 410,00</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5,00 %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20,00 %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Величина снижения начальной продажной цены имущества должника устанавливается в размере 5 (пяти) процентов от начальной продажной цены имущества. Срок, по истечении которого последовательно снижается указанная начальная цена, устанавливается длительностью 5 (пять) дней. </w:t>
                  </w:r>
                  <w:r w:rsidRPr="00D80FFE">
                    <w:rPr>
                      <w:rFonts w:ascii="Tahoma" w:eastAsia="Times New Roman" w:hAnsi="Tahoma" w:cs="Tahoma"/>
                      <w:color w:val="000000"/>
                      <w:sz w:val="24"/>
                      <w:szCs w:val="24"/>
                      <w:lang w:eastAsia="ru-RU"/>
                    </w:rPr>
                    <w:lastRenderedPageBreak/>
                    <w:t>Минимальная цена продажи имущества устанавливается в размере 50 (пятьдесят) процентов от начальной продажной цены имущества.</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Инвентарь хозяйственно-бытового назначения</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6</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Лот №6: Насос </w:t>
                  </w:r>
                  <w:proofErr w:type="spellStart"/>
                  <w:r w:rsidRPr="00D80FFE">
                    <w:rPr>
                      <w:rFonts w:ascii="Tahoma" w:eastAsia="Times New Roman" w:hAnsi="Tahoma" w:cs="Tahoma"/>
                      <w:color w:val="000000"/>
                      <w:sz w:val="24"/>
                      <w:szCs w:val="24"/>
                      <w:lang w:eastAsia="ru-RU"/>
                    </w:rPr>
                    <w:t>молочн</w:t>
                  </w:r>
                  <w:proofErr w:type="spellEnd"/>
                  <w:r w:rsidRPr="00D80FFE">
                    <w:rPr>
                      <w:rFonts w:ascii="Tahoma" w:eastAsia="Times New Roman" w:hAnsi="Tahoma" w:cs="Tahoma"/>
                      <w:color w:val="000000"/>
                      <w:sz w:val="24"/>
                      <w:szCs w:val="24"/>
                      <w:lang w:eastAsia="ru-RU"/>
                    </w:rPr>
                    <w:t xml:space="preserve">.; Насос молочн.Г2-ОПБ; Охладитель </w:t>
                  </w:r>
                  <w:proofErr w:type="spellStart"/>
                  <w:r w:rsidRPr="00D80FFE">
                    <w:rPr>
                      <w:rFonts w:ascii="Tahoma" w:eastAsia="Times New Roman" w:hAnsi="Tahoma" w:cs="Tahoma"/>
                      <w:color w:val="000000"/>
                      <w:sz w:val="24"/>
                      <w:szCs w:val="24"/>
                      <w:lang w:eastAsia="ru-RU"/>
                    </w:rPr>
                    <w:t>пластинч</w:t>
                  </w:r>
                  <w:proofErr w:type="spellEnd"/>
                  <w:r w:rsidRPr="00D80FFE">
                    <w:rPr>
                      <w:rFonts w:ascii="Tahoma" w:eastAsia="Times New Roman" w:hAnsi="Tahoma" w:cs="Tahoma"/>
                      <w:color w:val="000000"/>
                      <w:sz w:val="24"/>
                      <w:szCs w:val="24"/>
                      <w:lang w:eastAsia="ru-RU"/>
                    </w:rPr>
                    <w:t xml:space="preserve">.; Очиститель ОПУ-10; Пастеризатор сливок; Пастеризатор труб; Охладитель;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Сыромоечная</w:t>
                  </w:r>
                  <w:proofErr w:type="spellEnd"/>
                  <w:r w:rsidRPr="00D80FFE">
                    <w:rPr>
                      <w:rFonts w:ascii="Tahoma" w:eastAsia="Times New Roman" w:hAnsi="Tahoma" w:cs="Tahoma"/>
                      <w:color w:val="000000"/>
                      <w:sz w:val="24"/>
                      <w:szCs w:val="24"/>
                      <w:lang w:eastAsia="ru-RU"/>
                    </w:rPr>
                    <w:t xml:space="preserve"> машина; </w:t>
                  </w:r>
                  <w:proofErr w:type="spellStart"/>
                  <w:r w:rsidRPr="00D80FFE">
                    <w:rPr>
                      <w:rFonts w:ascii="Tahoma" w:eastAsia="Times New Roman" w:hAnsi="Tahoma" w:cs="Tahoma"/>
                      <w:color w:val="000000"/>
                      <w:sz w:val="24"/>
                      <w:szCs w:val="24"/>
                      <w:lang w:eastAsia="ru-RU"/>
                    </w:rPr>
                    <w:t>Сыромоечная</w:t>
                  </w:r>
                  <w:proofErr w:type="spellEnd"/>
                  <w:r w:rsidRPr="00D80FFE">
                    <w:rPr>
                      <w:rFonts w:ascii="Tahoma" w:eastAsia="Times New Roman" w:hAnsi="Tahoma" w:cs="Tahoma"/>
                      <w:color w:val="000000"/>
                      <w:sz w:val="24"/>
                      <w:szCs w:val="24"/>
                      <w:lang w:eastAsia="ru-RU"/>
                    </w:rPr>
                    <w:t xml:space="preserve"> машина; </w:t>
                  </w:r>
                  <w:proofErr w:type="spellStart"/>
                  <w:r w:rsidRPr="00D80FFE">
                    <w:rPr>
                      <w:rFonts w:ascii="Tahoma" w:eastAsia="Times New Roman" w:hAnsi="Tahoma" w:cs="Tahoma"/>
                      <w:color w:val="000000"/>
                      <w:sz w:val="24"/>
                      <w:szCs w:val="24"/>
                      <w:lang w:eastAsia="ru-RU"/>
                    </w:rPr>
                    <w:t>Холодильн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Холодильн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Начальная стоимость Лота №6 - 213 750,00 рублей.</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213 750,00</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5,00 %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20,00 %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Величина снижения начальной продажной цены имущества должника устанавливается в размере 5 (пяти) процентов от начальной продажной цены имущества. Срок, по истечении которого последовательно снижается указанная начальная цена, устанавливается длительностью 5 (пять) дней. Минимальная цена продажи </w:t>
                  </w:r>
                  <w:r w:rsidRPr="00D80FFE">
                    <w:rPr>
                      <w:rFonts w:ascii="Tahoma" w:eastAsia="Times New Roman" w:hAnsi="Tahoma" w:cs="Tahoma"/>
                      <w:color w:val="000000"/>
                      <w:sz w:val="24"/>
                      <w:szCs w:val="24"/>
                      <w:lang w:eastAsia="ru-RU"/>
                    </w:rPr>
                    <w:lastRenderedPageBreak/>
                    <w:t>имущества устанавливается в размере 50 (пятьдесят) процентов от начальной продажной цены имущества.</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Инвентарь хозяйственно-бытового назначения</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7</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Лот №7: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Стиральная машина;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Формовочный агрегат; Пульт упр. К резервуарам; Холодильная установка; Охладитель; Сепаратор жира Сливок; Сепаратор </w:t>
                  </w:r>
                  <w:proofErr w:type="spellStart"/>
                  <w:r w:rsidRPr="00D80FFE">
                    <w:rPr>
                      <w:rFonts w:ascii="Tahoma" w:eastAsia="Times New Roman" w:hAnsi="Tahoma" w:cs="Tahoma"/>
                      <w:color w:val="000000"/>
                      <w:sz w:val="24"/>
                      <w:szCs w:val="24"/>
                      <w:lang w:eastAsia="ru-RU"/>
                    </w:rPr>
                    <w:t>молокоочиститель</w:t>
                  </w:r>
                  <w:proofErr w:type="spellEnd"/>
                  <w:r w:rsidRPr="00D80FFE">
                    <w:rPr>
                      <w:rFonts w:ascii="Tahoma" w:eastAsia="Times New Roman" w:hAnsi="Tahoma" w:cs="Tahoma"/>
                      <w:color w:val="000000"/>
                      <w:sz w:val="24"/>
                      <w:szCs w:val="24"/>
                      <w:lang w:eastAsia="ru-RU"/>
                    </w:rPr>
                    <w:t>; Начальная стоимость Лота №7 - 503 640,00 рублей.</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503 640,00</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5,00 %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20,00 %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Величина снижения начальной продажной цены имущества должника устанавливается в размере 5 (пяти) процентов от начальной продажной цены имущества. Срок, по истечении которого последовательно снижается указанная начальная цена, устанавливается длительностью 5 (пять) дней. Минимальная цена продажи имущества устанавливается в </w:t>
                  </w:r>
                  <w:r w:rsidRPr="00D80FFE">
                    <w:rPr>
                      <w:rFonts w:ascii="Tahoma" w:eastAsia="Times New Roman" w:hAnsi="Tahoma" w:cs="Tahoma"/>
                      <w:color w:val="000000"/>
                      <w:sz w:val="24"/>
                      <w:szCs w:val="24"/>
                      <w:lang w:eastAsia="ru-RU"/>
                    </w:rPr>
                    <w:lastRenderedPageBreak/>
                    <w:t>размере 50 (пятьдесят) процентов от начальной продажной цены имущества.</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Инвентарь хозяйственно-бытового назначения</w:t>
                  </w:r>
                </w:p>
              </w:tc>
            </w:tr>
            <w:tr w:rsidR="00D80FFE" w:rsidRPr="00D80FFE" w:rsidTr="00D80FFE">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center"/>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8</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Лот №8: Пастеризатор; Щит распределения; Холодильная установка; Калорифер; Калорифер; Холодильная установка; Холодильная установка; Охладительная установка; Стенд 2х0,9; Электрокара; Батареи тяговые для кары; Емкость молоковоза; Цистерна; Емкость молоковоза; Емкость молоковоза; Емкость молоковоза; Емкость молоковоза; Емкость молоковоза; Двигатель Д-245 с КПП; Двигатель ГАЗ 53; Оконные блоки; Магнитола ЛЖ; Топливно-раздаточная колонка; Начальная стоимость Лота </w:t>
                  </w:r>
                  <w:r w:rsidRPr="00D80FFE">
                    <w:rPr>
                      <w:rFonts w:ascii="Tahoma" w:eastAsia="Times New Roman" w:hAnsi="Tahoma" w:cs="Tahoma"/>
                      <w:color w:val="000000"/>
                      <w:sz w:val="24"/>
                      <w:szCs w:val="24"/>
                      <w:lang w:eastAsia="ru-RU"/>
                    </w:rPr>
                    <w:lastRenderedPageBreak/>
                    <w:t>№8 - 409 230,00 рублей.</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409 230,00</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5,00 %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jc w:val="right"/>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20,00 %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t xml:space="preserve">Величина снижения начальной продажной цены имущества должника устанавливается в размере 5 (пяти) процентов от начальной продажной цены имущества. Срок, по истечении которого последовательно снижается указанная начальная цена, устанавливается длительностью 5 (пять) дней. Минимальная цена продажи имущества устанавливается в размере 50 (пятьдесят) процентов </w:t>
                  </w:r>
                  <w:r w:rsidRPr="00D80FFE">
                    <w:rPr>
                      <w:rFonts w:ascii="Tahoma" w:eastAsia="Times New Roman" w:hAnsi="Tahoma" w:cs="Tahoma"/>
                      <w:color w:val="000000"/>
                      <w:sz w:val="24"/>
                      <w:szCs w:val="24"/>
                      <w:lang w:eastAsia="ru-RU"/>
                    </w:rPr>
                    <w:lastRenderedPageBreak/>
                    <w:t>от начальной продажной цены имущества.</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50" w:type="dxa"/>
                    <w:left w:w="125" w:type="dxa"/>
                    <w:bottom w:w="50" w:type="dxa"/>
                    <w:right w:w="125" w:type="dxa"/>
                  </w:tcMar>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t>Инвентарь хозяйственно-бытового назначения</w:t>
                  </w:r>
                </w:p>
              </w:tc>
            </w:tr>
          </w:tbl>
          <w:p w:rsidR="00D80FFE" w:rsidRPr="00D80FFE" w:rsidRDefault="00D80FFE" w:rsidP="00D80FFE">
            <w:pPr>
              <w:spacing w:after="0" w:line="240" w:lineRule="auto"/>
              <w:rPr>
                <w:rFonts w:ascii="Tahoma" w:eastAsia="Times New Roman" w:hAnsi="Tahoma" w:cs="Tahoma"/>
                <w:color w:val="000000"/>
                <w:sz w:val="24"/>
                <w:szCs w:val="24"/>
                <w:lang w:eastAsia="ru-RU"/>
              </w:rPr>
            </w:pPr>
            <w:r w:rsidRPr="00D80FFE">
              <w:rPr>
                <w:rFonts w:ascii="Tahoma" w:eastAsia="Times New Roman" w:hAnsi="Tahoma" w:cs="Tahoma"/>
                <w:color w:val="000000"/>
                <w:sz w:val="24"/>
                <w:szCs w:val="24"/>
                <w:lang w:eastAsia="ru-RU"/>
              </w:rPr>
              <w:lastRenderedPageBreak/>
              <w:br/>
            </w:r>
            <w:r w:rsidRPr="00D80FFE">
              <w:rPr>
                <w:rFonts w:ascii="Tahoma" w:eastAsia="Times New Roman" w:hAnsi="Tahoma" w:cs="Tahoma"/>
                <w:b/>
                <w:bCs/>
                <w:color w:val="000000"/>
                <w:sz w:val="24"/>
                <w:szCs w:val="24"/>
                <w:lang w:eastAsia="ru-RU"/>
              </w:rPr>
              <w:t>Дополнительная информация:</w:t>
            </w:r>
            <w:r w:rsidRPr="00D80FFE">
              <w:rPr>
                <w:rFonts w:ascii="Tahoma" w:eastAsia="Times New Roman" w:hAnsi="Tahoma" w:cs="Tahoma"/>
                <w:color w:val="000000"/>
                <w:sz w:val="24"/>
                <w:szCs w:val="24"/>
                <w:lang w:eastAsia="ru-RU"/>
              </w:rPr>
              <w:br/>
              <w:t xml:space="preserve">Организатор торгов - Конкурсный управляющий открытого акционерного общества «Бакалымолоко» (ИНН 0207005196 ОГРН 1050200731052, место нахождения предприятия: 452650, Республика Башкортостан, Бакалинский район, с. Бакалы, ул. Ленина, д. 202) которое находится в процедуре конкурсного производства (Дело № А07-4518/2014) Чулаков Сергей Сергеевич (ИНН 027508646865, СНИЛС 134-294-748-70, член НП СОАУ «Меркурий», ИНН 7710458616, ОГРН 1037710023108 место нахождения: 125047, г. Москва, ул. 4-я </w:t>
            </w:r>
            <w:proofErr w:type="spellStart"/>
            <w:r w:rsidRPr="00D80FFE">
              <w:rPr>
                <w:rFonts w:ascii="Tahoma" w:eastAsia="Times New Roman" w:hAnsi="Tahoma" w:cs="Tahoma"/>
                <w:color w:val="000000"/>
                <w:sz w:val="24"/>
                <w:szCs w:val="24"/>
                <w:lang w:eastAsia="ru-RU"/>
              </w:rPr>
              <w:t>Тверская-Ямская</w:t>
            </w:r>
            <w:proofErr w:type="spellEnd"/>
            <w:r w:rsidRPr="00D80FFE">
              <w:rPr>
                <w:rFonts w:ascii="Tahoma" w:eastAsia="Times New Roman" w:hAnsi="Tahoma" w:cs="Tahoma"/>
                <w:color w:val="000000"/>
                <w:sz w:val="24"/>
                <w:szCs w:val="24"/>
                <w:lang w:eastAsia="ru-RU"/>
              </w:rPr>
              <w:t xml:space="preserve">, дом 2/11, строение 2. Корреспонденция управляющему подлежит направлению по адресу: 450003, г. Уфа, ул. Рабочая, д. 36, а/я 25, номер контактного телефона 8-963-897-74-42; адрес электронной почты для вопросов связанных с настоящими торгами chula85@mail.ru Данный электронный адрес будет активен лишь на время проведения торгов, используется лишь для целей проведения торгов, не является официальным адресом арбитражного управляющего используемым для переписки не связанной с торгами). Уведомляет о результатах торгов в форме Аукциона с открытой формой подачи предложения проводимых 18.10.2016г. в 13-00. на электронной площадке </w:t>
            </w:r>
            <w:proofErr w:type="spellStart"/>
            <w:r w:rsidRPr="00D80FFE">
              <w:rPr>
                <w:rFonts w:ascii="Tahoma" w:eastAsia="Times New Roman" w:hAnsi="Tahoma" w:cs="Tahoma"/>
                <w:color w:val="000000"/>
                <w:sz w:val="24"/>
                <w:szCs w:val="24"/>
                <w:lang w:eastAsia="ru-RU"/>
              </w:rPr>
              <w:t>www.lot-online.ru</w:t>
            </w:r>
            <w:proofErr w:type="spellEnd"/>
            <w:r w:rsidRPr="00D80FFE">
              <w:rPr>
                <w:rFonts w:ascii="Tahoma" w:eastAsia="Times New Roman" w:hAnsi="Tahoma" w:cs="Tahoma"/>
                <w:color w:val="000000"/>
                <w:sz w:val="24"/>
                <w:szCs w:val="24"/>
                <w:lang w:eastAsia="ru-RU"/>
              </w:rPr>
              <w:t xml:space="preserve"> (объявление № 02010018211 о проведении торгов было опубликовано в Газете "Коммерсантъ" №162 от 03.09.2016, стр. 45. Торги по всем лотам были признаны несостоявшимися в виду отсутствия заявок на участие в торгах. Также уведомляем о том, что торги по продаже заложенного имущества назначенные на 14.10.2016 г. в 13:00 (</w:t>
            </w:r>
            <w:proofErr w:type="spellStart"/>
            <w:r w:rsidRPr="00D80FFE">
              <w:rPr>
                <w:rFonts w:ascii="Tahoma" w:eastAsia="Times New Roman" w:hAnsi="Tahoma" w:cs="Tahoma"/>
                <w:color w:val="000000"/>
                <w:sz w:val="24"/>
                <w:szCs w:val="24"/>
                <w:lang w:eastAsia="ru-RU"/>
              </w:rPr>
              <w:t>мск</w:t>
            </w:r>
            <w:proofErr w:type="spellEnd"/>
            <w:r w:rsidRPr="00D80FFE">
              <w:rPr>
                <w:rFonts w:ascii="Tahoma" w:eastAsia="Times New Roman" w:hAnsi="Tahoma" w:cs="Tahoma"/>
                <w:color w:val="000000"/>
                <w:sz w:val="24"/>
                <w:szCs w:val="24"/>
                <w:lang w:eastAsia="ru-RU"/>
              </w:rPr>
              <w:t xml:space="preserve">) на ЭТП </w:t>
            </w:r>
            <w:proofErr w:type="spellStart"/>
            <w:r w:rsidRPr="00D80FFE">
              <w:rPr>
                <w:rFonts w:ascii="Tahoma" w:eastAsia="Times New Roman" w:hAnsi="Tahoma" w:cs="Tahoma"/>
                <w:color w:val="000000"/>
                <w:sz w:val="24"/>
                <w:szCs w:val="24"/>
                <w:lang w:eastAsia="ru-RU"/>
              </w:rPr>
              <w:t>www.lot-online.ru</w:t>
            </w:r>
            <w:proofErr w:type="spellEnd"/>
            <w:r w:rsidRPr="00D80FFE">
              <w:rPr>
                <w:rFonts w:ascii="Tahoma" w:eastAsia="Times New Roman" w:hAnsi="Tahoma" w:cs="Tahoma"/>
                <w:color w:val="000000"/>
                <w:sz w:val="24"/>
                <w:szCs w:val="24"/>
                <w:lang w:eastAsia="ru-RU"/>
              </w:rPr>
              <w:t xml:space="preserve"> (объявление № 77010063035 о проведении торгов было опубликовано в Газете "Коммерсантъ" №162 от 03.09.2016, стр. 49) также признаны несостоявшимися в виду отсутствия заявок на участие в торгах. Также извещаем о проведении торгов посредством публичного предложения по продаже имущества ОАО «Бакалымолоко» на ЭТП </w:t>
            </w:r>
            <w:proofErr w:type="spellStart"/>
            <w:r w:rsidRPr="00D80FFE">
              <w:rPr>
                <w:rFonts w:ascii="Tahoma" w:eastAsia="Times New Roman" w:hAnsi="Tahoma" w:cs="Tahoma"/>
                <w:color w:val="000000"/>
                <w:sz w:val="24"/>
                <w:szCs w:val="24"/>
                <w:lang w:eastAsia="ru-RU"/>
              </w:rPr>
              <w:t>www.lot-online.ru</w:t>
            </w:r>
            <w:proofErr w:type="spellEnd"/>
            <w:r w:rsidRPr="00D80FFE">
              <w:rPr>
                <w:rFonts w:ascii="Tahoma" w:eastAsia="Times New Roman" w:hAnsi="Tahoma" w:cs="Tahoma"/>
                <w:color w:val="000000"/>
                <w:sz w:val="24"/>
                <w:szCs w:val="24"/>
                <w:lang w:eastAsia="ru-RU"/>
              </w:rPr>
              <w:t>. На торги выставляется комплекс имущества должника в составе:</w:t>
            </w:r>
            <w:r w:rsidRPr="00D80FFE">
              <w:rPr>
                <w:rFonts w:ascii="Tahoma" w:eastAsia="Times New Roman" w:hAnsi="Tahoma" w:cs="Tahoma"/>
                <w:color w:val="000000"/>
                <w:sz w:val="24"/>
                <w:szCs w:val="24"/>
                <w:lang w:eastAsia="ru-RU"/>
              </w:rPr>
              <w:br/>
              <w:t xml:space="preserve">Лот №1: Лаборатория очистных сооружений Литер Ж; Моечная Литер; Моечная Литер П2; Очистные сооружения Литер Д; </w:t>
            </w:r>
            <w:proofErr w:type="spellStart"/>
            <w:r w:rsidRPr="00D80FFE">
              <w:rPr>
                <w:rFonts w:ascii="Tahoma" w:eastAsia="Times New Roman" w:hAnsi="Tahoma" w:cs="Tahoma"/>
                <w:color w:val="000000"/>
                <w:sz w:val="24"/>
                <w:szCs w:val="24"/>
                <w:lang w:eastAsia="ru-RU"/>
              </w:rPr>
              <w:t>Артскважина</w:t>
            </w:r>
            <w:proofErr w:type="spellEnd"/>
            <w:r w:rsidRPr="00D80FFE">
              <w:rPr>
                <w:rFonts w:ascii="Tahoma" w:eastAsia="Times New Roman" w:hAnsi="Tahoma" w:cs="Tahoma"/>
                <w:color w:val="000000"/>
                <w:sz w:val="24"/>
                <w:szCs w:val="24"/>
                <w:lang w:eastAsia="ru-RU"/>
              </w:rPr>
              <w:t xml:space="preserve"> Литер О; Водонапорная башня; Водяной насос HONDA; Г/СигнализаторСТГ-1-1; Газов. счетчик </w:t>
            </w:r>
            <w:proofErr w:type="spellStart"/>
            <w:r w:rsidRPr="00D80FFE">
              <w:rPr>
                <w:rFonts w:ascii="Tahoma" w:eastAsia="Times New Roman" w:hAnsi="Tahoma" w:cs="Tahoma"/>
                <w:color w:val="000000"/>
                <w:sz w:val="24"/>
                <w:szCs w:val="24"/>
                <w:lang w:eastAsia="ru-RU"/>
              </w:rPr>
              <w:t>электр</w:t>
            </w:r>
            <w:proofErr w:type="spellEnd"/>
            <w:r w:rsidRPr="00D80FFE">
              <w:rPr>
                <w:rFonts w:ascii="Tahoma" w:eastAsia="Times New Roman" w:hAnsi="Tahoma" w:cs="Tahoma"/>
                <w:color w:val="000000"/>
                <w:sz w:val="24"/>
                <w:szCs w:val="24"/>
                <w:lang w:eastAsia="ru-RU"/>
              </w:rPr>
              <w:t xml:space="preserve">.; Емкость д. воды; КотелДЕ4/14; </w:t>
            </w:r>
            <w:proofErr w:type="spellStart"/>
            <w:r w:rsidRPr="00D80FFE">
              <w:rPr>
                <w:rFonts w:ascii="Tahoma" w:eastAsia="Times New Roman" w:hAnsi="Tahoma" w:cs="Tahoma"/>
                <w:color w:val="000000"/>
                <w:sz w:val="24"/>
                <w:szCs w:val="24"/>
                <w:lang w:eastAsia="ru-RU"/>
              </w:rPr>
              <w:t>Электрокаменка</w:t>
            </w:r>
            <w:proofErr w:type="spellEnd"/>
            <w:r w:rsidRPr="00D80FFE">
              <w:rPr>
                <w:rFonts w:ascii="Tahoma" w:eastAsia="Times New Roman" w:hAnsi="Tahoma" w:cs="Tahoma"/>
                <w:color w:val="000000"/>
                <w:sz w:val="24"/>
                <w:szCs w:val="24"/>
                <w:lang w:eastAsia="ru-RU"/>
              </w:rPr>
              <w:t xml:space="preserve">; Насос ХВО; Насос ХВО; Насос ХВО; Насос ХВО; Насос ЭЦВ 6,5-120; Насос гор. </w:t>
            </w:r>
            <w:proofErr w:type="spellStart"/>
            <w:r w:rsidRPr="00D80FFE">
              <w:rPr>
                <w:rFonts w:ascii="Tahoma" w:eastAsia="Times New Roman" w:hAnsi="Tahoma" w:cs="Tahoma"/>
                <w:color w:val="000000"/>
                <w:sz w:val="24"/>
                <w:szCs w:val="24"/>
                <w:lang w:eastAsia="ru-RU"/>
              </w:rPr>
              <w:t>Водосн</w:t>
            </w:r>
            <w:proofErr w:type="spellEnd"/>
            <w:r w:rsidRPr="00D80FFE">
              <w:rPr>
                <w:rFonts w:ascii="Tahoma" w:eastAsia="Times New Roman" w:hAnsi="Tahoma" w:cs="Tahoma"/>
                <w:color w:val="000000"/>
                <w:sz w:val="24"/>
                <w:szCs w:val="24"/>
                <w:lang w:eastAsia="ru-RU"/>
              </w:rPr>
              <w:t xml:space="preserve">.; Насос подпитки котлов; Насос теплоснабжения; Фильтр ХВО; Воздухосборник; </w:t>
            </w:r>
            <w:proofErr w:type="spellStart"/>
            <w:r w:rsidRPr="00D80FFE">
              <w:rPr>
                <w:rFonts w:ascii="Tahoma" w:eastAsia="Times New Roman" w:hAnsi="Tahoma" w:cs="Tahoma"/>
                <w:color w:val="000000"/>
                <w:sz w:val="24"/>
                <w:szCs w:val="24"/>
                <w:lang w:eastAsia="ru-RU"/>
              </w:rPr>
              <w:t>Жидкоотделитель</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Жидкоотделитель</w:t>
            </w:r>
            <w:proofErr w:type="spellEnd"/>
            <w:r w:rsidRPr="00D80FFE">
              <w:rPr>
                <w:rFonts w:ascii="Tahoma" w:eastAsia="Times New Roman" w:hAnsi="Tahoma" w:cs="Tahoma"/>
                <w:color w:val="000000"/>
                <w:sz w:val="24"/>
                <w:szCs w:val="24"/>
                <w:lang w:eastAsia="ru-RU"/>
              </w:rPr>
              <w:t xml:space="preserve">; Испаритель; Компрессор </w:t>
            </w:r>
            <w:proofErr w:type="spellStart"/>
            <w:r w:rsidRPr="00D80FFE">
              <w:rPr>
                <w:rFonts w:ascii="Tahoma" w:eastAsia="Times New Roman" w:hAnsi="Tahoma" w:cs="Tahoma"/>
                <w:color w:val="000000"/>
                <w:sz w:val="24"/>
                <w:szCs w:val="24"/>
                <w:lang w:eastAsia="ru-RU"/>
              </w:rPr>
              <w:t>воздушн</w:t>
            </w:r>
            <w:proofErr w:type="spellEnd"/>
            <w:r w:rsidRPr="00D80FFE">
              <w:rPr>
                <w:rFonts w:ascii="Tahoma" w:eastAsia="Times New Roman" w:hAnsi="Tahoma" w:cs="Tahoma"/>
                <w:color w:val="000000"/>
                <w:sz w:val="24"/>
                <w:szCs w:val="24"/>
                <w:lang w:eastAsia="ru-RU"/>
              </w:rPr>
              <w:t xml:space="preserve">.; Компрессор КА -16; Компрессор КА -16; Компрессор НФ 611; Компрессор НФ 611; Компрессор НФ 611; Компрессор </w:t>
            </w:r>
            <w:proofErr w:type="spellStart"/>
            <w:r w:rsidRPr="00D80FFE">
              <w:rPr>
                <w:rFonts w:ascii="Tahoma" w:eastAsia="Times New Roman" w:hAnsi="Tahoma" w:cs="Tahoma"/>
                <w:color w:val="000000"/>
                <w:sz w:val="24"/>
                <w:szCs w:val="24"/>
                <w:lang w:eastAsia="ru-RU"/>
              </w:rPr>
              <w:t>воздушн</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Компрессорн</w:t>
            </w:r>
            <w:proofErr w:type="spellEnd"/>
            <w:r w:rsidRPr="00D80FFE">
              <w:rPr>
                <w:rFonts w:ascii="Tahoma" w:eastAsia="Times New Roman" w:hAnsi="Tahoma" w:cs="Tahoma"/>
                <w:color w:val="000000"/>
                <w:sz w:val="24"/>
                <w:szCs w:val="24"/>
                <w:lang w:eastAsia="ru-RU"/>
              </w:rPr>
              <w:t xml:space="preserve">. Станция; Конденсатор; Конденсатор; Насос водяной; Насос водяной; Насос водяной; Насос К160/80(Г); Насос </w:t>
            </w:r>
            <w:proofErr w:type="spellStart"/>
            <w:r w:rsidRPr="00D80FFE">
              <w:rPr>
                <w:rFonts w:ascii="Tahoma" w:eastAsia="Times New Roman" w:hAnsi="Tahoma" w:cs="Tahoma"/>
                <w:color w:val="000000"/>
                <w:sz w:val="24"/>
                <w:szCs w:val="24"/>
                <w:lang w:eastAsia="ru-RU"/>
              </w:rPr>
              <w:t>солев</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Кислотн</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солев</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Кислотн</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Рессивер</w:t>
            </w:r>
            <w:proofErr w:type="spellEnd"/>
            <w:r w:rsidRPr="00D80FFE">
              <w:rPr>
                <w:rFonts w:ascii="Tahoma" w:eastAsia="Times New Roman" w:hAnsi="Tahoma" w:cs="Tahoma"/>
                <w:color w:val="000000"/>
                <w:sz w:val="24"/>
                <w:szCs w:val="24"/>
                <w:lang w:eastAsia="ru-RU"/>
              </w:rPr>
              <w:t xml:space="preserve"> №2; </w:t>
            </w:r>
            <w:proofErr w:type="spellStart"/>
            <w:r w:rsidRPr="00D80FFE">
              <w:rPr>
                <w:rFonts w:ascii="Tahoma" w:eastAsia="Times New Roman" w:hAnsi="Tahoma" w:cs="Tahoma"/>
                <w:color w:val="000000"/>
                <w:sz w:val="24"/>
                <w:szCs w:val="24"/>
                <w:lang w:eastAsia="ru-RU"/>
              </w:rPr>
              <w:t>Рессивер</w:t>
            </w:r>
            <w:proofErr w:type="spellEnd"/>
            <w:r w:rsidRPr="00D80FFE">
              <w:rPr>
                <w:rFonts w:ascii="Tahoma" w:eastAsia="Times New Roman" w:hAnsi="Tahoma" w:cs="Tahoma"/>
                <w:color w:val="000000"/>
                <w:sz w:val="24"/>
                <w:szCs w:val="24"/>
                <w:lang w:eastAsia="ru-RU"/>
              </w:rPr>
              <w:t xml:space="preserve"> №3; </w:t>
            </w:r>
            <w:proofErr w:type="spellStart"/>
            <w:r w:rsidRPr="00D80FFE">
              <w:rPr>
                <w:rFonts w:ascii="Tahoma" w:eastAsia="Times New Roman" w:hAnsi="Tahoma" w:cs="Tahoma"/>
                <w:color w:val="000000"/>
                <w:sz w:val="24"/>
                <w:szCs w:val="24"/>
                <w:lang w:eastAsia="ru-RU"/>
              </w:rPr>
              <w:t>Рессивер</w:t>
            </w:r>
            <w:proofErr w:type="spellEnd"/>
            <w:r w:rsidRPr="00D80FFE">
              <w:rPr>
                <w:rFonts w:ascii="Tahoma" w:eastAsia="Times New Roman" w:hAnsi="Tahoma" w:cs="Tahoma"/>
                <w:color w:val="000000"/>
                <w:sz w:val="24"/>
                <w:szCs w:val="24"/>
                <w:lang w:eastAsia="ru-RU"/>
              </w:rPr>
              <w:t xml:space="preserve"> №4; Градирня; Бытовой кондиционер; Кондиционер; Кондиционер; Кресло театр(бух); Кресло театр(бух); Мебель (</w:t>
            </w:r>
            <w:proofErr w:type="spellStart"/>
            <w:r w:rsidRPr="00D80FFE">
              <w:rPr>
                <w:rFonts w:ascii="Tahoma" w:eastAsia="Times New Roman" w:hAnsi="Tahoma" w:cs="Tahoma"/>
                <w:color w:val="000000"/>
                <w:sz w:val="24"/>
                <w:szCs w:val="24"/>
                <w:lang w:eastAsia="ru-RU"/>
              </w:rPr>
              <w:t>каб</w:t>
            </w:r>
            <w:proofErr w:type="spellEnd"/>
            <w:r w:rsidRPr="00D80FFE">
              <w:rPr>
                <w:rFonts w:ascii="Tahoma" w:eastAsia="Times New Roman" w:hAnsi="Tahoma" w:cs="Tahoma"/>
                <w:color w:val="000000"/>
                <w:sz w:val="24"/>
                <w:szCs w:val="24"/>
                <w:lang w:eastAsia="ru-RU"/>
              </w:rPr>
              <w:t xml:space="preserve">. мастера); Мебель для офиса; Мебель для </w:t>
            </w:r>
            <w:proofErr w:type="spellStart"/>
            <w:r w:rsidRPr="00D80FFE">
              <w:rPr>
                <w:rFonts w:ascii="Tahoma" w:eastAsia="Times New Roman" w:hAnsi="Tahoma" w:cs="Tahoma"/>
                <w:color w:val="000000"/>
                <w:sz w:val="24"/>
                <w:szCs w:val="24"/>
                <w:lang w:eastAsia="ru-RU"/>
              </w:rPr>
              <w:t>бухг-рии</w:t>
            </w:r>
            <w:proofErr w:type="spellEnd"/>
            <w:r w:rsidRPr="00D80FFE">
              <w:rPr>
                <w:rFonts w:ascii="Tahoma" w:eastAsia="Times New Roman" w:hAnsi="Tahoma" w:cs="Tahoma"/>
                <w:color w:val="000000"/>
                <w:sz w:val="24"/>
                <w:szCs w:val="24"/>
                <w:lang w:eastAsia="ru-RU"/>
              </w:rPr>
              <w:t xml:space="preserve">; Метал. Окон. Решетки; Металлическая дверь; Стол 1 тумбовый(бух); Стол 1 тумбовый(бух); Стол 1 тумбовый(бух); Стол 1 тумбовый(бух); Стол 1 тумбовый(бух); Стол 1 тумбовый(бух); Стол 2 тумбовый(бух); Стол 2тумбов. </w:t>
            </w:r>
            <w:r w:rsidRPr="00D80FFE">
              <w:rPr>
                <w:rFonts w:ascii="Tahoma" w:eastAsia="Times New Roman" w:hAnsi="Tahoma" w:cs="Tahoma"/>
                <w:color w:val="000000"/>
                <w:sz w:val="24"/>
                <w:szCs w:val="24"/>
                <w:lang w:eastAsia="ru-RU"/>
              </w:rPr>
              <w:lastRenderedPageBreak/>
              <w:t>(</w:t>
            </w:r>
            <w:proofErr w:type="spellStart"/>
            <w:r w:rsidRPr="00D80FFE">
              <w:rPr>
                <w:rFonts w:ascii="Tahoma" w:eastAsia="Times New Roman" w:hAnsi="Tahoma" w:cs="Tahoma"/>
                <w:color w:val="000000"/>
                <w:sz w:val="24"/>
                <w:szCs w:val="24"/>
                <w:lang w:eastAsia="ru-RU"/>
              </w:rPr>
              <w:t>глбух</w:t>
            </w:r>
            <w:proofErr w:type="spellEnd"/>
            <w:r w:rsidRPr="00D80FFE">
              <w:rPr>
                <w:rFonts w:ascii="Tahoma" w:eastAsia="Times New Roman" w:hAnsi="Tahoma" w:cs="Tahoma"/>
                <w:color w:val="000000"/>
                <w:sz w:val="24"/>
                <w:szCs w:val="24"/>
                <w:lang w:eastAsia="ru-RU"/>
              </w:rPr>
              <w:t xml:space="preserve">); Стол для офиса; Стол письменный; Стол под ксерокс; Стол составной; Телефон </w:t>
            </w:r>
            <w:proofErr w:type="spellStart"/>
            <w:r w:rsidRPr="00D80FFE">
              <w:rPr>
                <w:rFonts w:ascii="Tahoma" w:eastAsia="Times New Roman" w:hAnsi="Tahoma" w:cs="Tahoma"/>
                <w:color w:val="000000"/>
                <w:sz w:val="24"/>
                <w:szCs w:val="24"/>
                <w:lang w:eastAsia="ru-RU"/>
              </w:rPr>
              <w:t>Панасоник</w:t>
            </w:r>
            <w:proofErr w:type="spellEnd"/>
            <w:r w:rsidRPr="00D80FFE">
              <w:rPr>
                <w:rFonts w:ascii="Tahoma" w:eastAsia="Times New Roman" w:hAnsi="Tahoma" w:cs="Tahoma"/>
                <w:color w:val="000000"/>
                <w:sz w:val="24"/>
                <w:szCs w:val="24"/>
                <w:lang w:eastAsia="ru-RU"/>
              </w:rPr>
              <w:t xml:space="preserve">; Тел. -факс </w:t>
            </w:r>
            <w:proofErr w:type="spellStart"/>
            <w:r w:rsidRPr="00D80FFE">
              <w:rPr>
                <w:rFonts w:ascii="Tahoma" w:eastAsia="Times New Roman" w:hAnsi="Tahoma" w:cs="Tahoma"/>
                <w:color w:val="000000"/>
                <w:sz w:val="24"/>
                <w:szCs w:val="24"/>
                <w:lang w:eastAsia="ru-RU"/>
              </w:rPr>
              <w:t>Панасоник</w:t>
            </w:r>
            <w:proofErr w:type="spellEnd"/>
            <w:r w:rsidRPr="00D80FFE">
              <w:rPr>
                <w:rFonts w:ascii="Tahoma" w:eastAsia="Times New Roman" w:hAnsi="Tahoma" w:cs="Tahoma"/>
                <w:color w:val="000000"/>
                <w:sz w:val="24"/>
                <w:szCs w:val="24"/>
                <w:lang w:eastAsia="ru-RU"/>
              </w:rPr>
              <w:t xml:space="preserve">; Шкаф для бумаг; Шкаф для бумаг; Шкаф для бумаг; Шкаф для одежды; Шкаф </w:t>
            </w:r>
            <w:proofErr w:type="spellStart"/>
            <w:r w:rsidRPr="00D80FFE">
              <w:rPr>
                <w:rFonts w:ascii="Tahoma" w:eastAsia="Times New Roman" w:hAnsi="Tahoma" w:cs="Tahoma"/>
                <w:color w:val="000000"/>
                <w:sz w:val="24"/>
                <w:szCs w:val="24"/>
                <w:lang w:eastAsia="ru-RU"/>
              </w:rPr>
              <w:t>комбинир-ый</w:t>
            </w:r>
            <w:proofErr w:type="spellEnd"/>
            <w:r w:rsidRPr="00D80FFE">
              <w:rPr>
                <w:rFonts w:ascii="Tahoma" w:eastAsia="Times New Roman" w:hAnsi="Tahoma" w:cs="Tahoma"/>
                <w:color w:val="000000"/>
                <w:sz w:val="24"/>
                <w:szCs w:val="24"/>
                <w:lang w:eastAsia="ru-RU"/>
              </w:rPr>
              <w:t xml:space="preserve">; Шкаф с зеркалом; Трактор-экскаватор ЭО-1621; Тележка тракторная; Автоклав </w:t>
            </w:r>
            <w:proofErr w:type="spellStart"/>
            <w:r w:rsidRPr="00D80FFE">
              <w:rPr>
                <w:rFonts w:ascii="Tahoma" w:eastAsia="Times New Roman" w:hAnsi="Tahoma" w:cs="Tahoma"/>
                <w:color w:val="000000"/>
                <w:sz w:val="24"/>
                <w:szCs w:val="24"/>
                <w:lang w:eastAsia="ru-RU"/>
              </w:rPr>
              <w:t>стерилиз</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Дистилятор</w:t>
            </w:r>
            <w:proofErr w:type="spellEnd"/>
            <w:r w:rsidRPr="00D80FFE">
              <w:rPr>
                <w:rFonts w:ascii="Tahoma" w:eastAsia="Times New Roman" w:hAnsi="Tahoma" w:cs="Tahoma"/>
                <w:color w:val="000000"/>
                <w:sz w:val="24"/>
                <w:szCs w:val="24"/>
                <w:lang w:eastAsia="ru-RU"/>
              </w:rPr>
              <w:t xml:space="preserve"> ДЭ-4; Термостат; Термостат; Холодильник Полюс; Центрифуга; Шкаф сушильный; Станок заточной; Станок токарный; Станок токарный; Станок сверлильный; Насос прием. </w:t>
            </w:r>
            <w:proofErr w:type="spellStart"/>
            <w:r w:rsidRPr="00D80FFE">
              <w:rPr>
                <w:rFonts w:ascii="Tahoma" w:eastAsia="Times New Roman" w:hAnsi="Tahoma" w:cs="Tahoma"/>
                <w:color w:val="000000"/>
                <w:sz w:val="24"/>
                <w:szCs w:val="24"/>
                <w:lang w:eastAsia="ru-RU"/>
              </w:rPr>
              <w:t>ап</w:t>
            </w:r>
            <w:proofErr w:type="spellEnd"/>
            <w:r w:rsidRPr="00D80FFE">
              <w:rPr>
                <w:rFonts w:ascii="Tahoma" w:eastAsia="Times New Roman" w:hAnsi="Tahoma" w:cs="Tahoma"/>
                <w:color w:val="000000"/>
                <w:sz w:val="24"/>
                <w:szCs w:val="24"/>
                <w:lang w:eastAsia="ru-RU"/>
              </w:rPr>
              <w:t xml:space="preserve">. Цех; Насос прием. </w:t>
            </w:r>
            <w:proofErr w:type="spellStart"/>
            <w:r w:rsidRPr="00D80FFE">
              <w:rPr>
                <w:rFonts w:ascii="Tahoma" w:eastAsia="Times New Roman" w:hAnsi="Tahoma" w:cs="Tahoma"/>
                <w:color w:val="000000"/>
                <w:sz w:val="24"/>
                <w:szCs w:val="24"/>
                <w:lang w:eastAsia="ru-RU"/>
              </w:rPr>
              <w:t>ап</w:t>
            </w:r>
            <w:proofErr w:type="spellEnd"/>
            <w:r w:rsidRPr="00D80FFE">
              <w:rPr>
                <w:rFonts w:ascii="Tahoma" w:eastAsia="Times New Roman" w:hAnsi="Tahoma" w:cs="Tahoma"/>
                <w:color w:val="000000"/>
                <w:sz w:val="24"/>
                <w:szCs w:val="24"/>
                <w:lang w:eastAsia="ru-RU"/>
              </w:rPr>
              <w:t xml:space="preserve">. Цех; Насос </w:t>
            </w:r>
            <w:proofErr w:type="spellStart"/>
            <w:r w:rsidRPr="00D80FFE">
              <w:rPr>
                <w:rFonts w:ascii="Tahoma" w:eastAsia="Times New Roman" w:hAnsi="Tahoma" w:cs="Tahoma"/>
                <w:color w:val="000000"/>
                <w:sz w:val="24"/>
                <w:szCs w:val="24"/>
                <w:lang w:eastAsia="ru-RU"/>
              </w:rPr>
              <w:t>молочн</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молочн</w:t>
            </w:r>
            <w:proofErr w:type="spellEnd"/>
            <w:r w:rsidRPr="00D80FFE">
              <w:rPr>
                <w:rFonts w:ascii="Tahoma" w:eastAsia="Times New Roman" w:hAnsi="Tahoma" w:cs="Tahoma"/>
                <w:color w:val="000000"/>
                <w:sz w:val="24"/>
                <w:szCs w:val="24"/>
                <w:lang w:eastAsia="ru-RU"/>
              </w:rPr>
              <w:t xml:space="preserve">.; Охладитель ООЛ-25; Охладитель ООЛ-25; Весы товарные; Столы тележки; </w:t>
            </w:r>
            <w:proofErr w:type="spellStart"/>
            <w:r w:rsidRPr="00D80FFE">
              <w:rPr>
                <w:rFonts w:ascii="Tahoma" w:eastAsia="Times New Roman" w:hAnsi="Tahoma" w:cs="Tahoma"/>
                <w:color w:val="000000"/>
                <w:sz w:val="24"/>
                <w:szCs w:val="24"/>
                <w:lang w:eastAsia="ru-RU"/>
              </w:rPr>
              <w:t>Маслоизготовитель</w:t>
            </w:r>
            <w:proofErr w:type="spellEnd"/>
            <w:r w:rsidRPr="00D80FFE">
              <w:rPr>
                <w:rFonts w:ascii="Tahoma" w:eastAsia="Times New Roman" w:hAnsi="Tahoma" w:cs="Tahoma"/>
                <w:color w:val="000000"/>
                <w:sz w:val="24"/>
                <w:szCs w:val="24"/>
                <w:lang w:eastAsia="ru-RU"/>
              </w:rPr>
              <w:t xml:space="preserve">; Сварочный агрегат; Трансформатор сварочный; Трансформатор РЭС; Трансформатор энергии; Емкость для мазута; Павильон 5х5м; Киоск рыночный; Железное ограждение; Санузел; Асфальтовое покрытие; Начальная стоимость Лота №1 - 2 773 789,82 рублей. Лот №2: Насос ЦНСГ-38-66; Насос ЦНСГ-60-198; Насос-6 ЭЦВ-10-140; Стиральная машина; Угловая скамья; </w:t>
            </w:r>
            <w:proofErr w:type="spellStart"/>
            <w:r w:rsidRPr="00D80FFE">
              <w:rPr>
                <w:rFonts w:ascii="Tahoma" w:eastAsia="Times New Roman" w:hAnsi="Tahoma" w:cs="Tahoma"/>
                <w:color w:val="000000"/>
                <w:sz w:val="24"/>
                <w:szCs w:val="24"/>
                <w:lang w:eastAsia="ru-RU"/>
              </w:rPr>
              <w:t>Воздушн</w:t>
            </w:r>
            <w:proofErr w:type="spellEnd"/>
            <w:r w:rsidRPr="00D80FFE">
              <w:rPr>
                <w:rFonts w:ascii="Tahoma" w:eastAsia="Times New Roman" w:hAnsi="Tahoma" w:cs="Tahoma"/>
                <w:color w:val="000000"/>
                <w:sz w:val="24"/>
                <w:szCs w:val="24"/>
                <w:lang w:eastAsia="ru-RU"/>
              </w:rPr>
              <w:t xml:space="preserve">. Компрессор; Насос маслян.Г11-25с; Угловая скамья; </w:t>
            </w:r>
            <w:proofErr w:type="spellStart"/>
            <w:r w:rsidRPr="00D80FFE">
              <w:rPr>
                <w:rFonts w:ascii="Tahoma" w:eastAsia="Times New Roman" w:hAnsi="Tahoma" w:cs="Tahoma"/>
                <w:color w:val="000000"/>
                <w:sz w:val="24"/>
                <w:szCs w:val="24"/>
                <w:lang w:eastAsia="ru-RU"/>
              </w:rPr>
              <w:t>Видеорегистратор</w:t>
            </w:r>
            <w:proofErr w:type="spellEnd"/>
            <w:r w:rsidRPr="00D80FFE">
              <w:rPr>
                <w:rFonts w:ascii="Tahoma" w:eastAsia="Times New Roman" w:hAnsi="Tahoma" w:cs="Tahoma"/>
                <w:color w:val="000000"/>
                <w:sz w:val="24"/>
                <w:szCs w:val="24"/>
                <w:lang w:eastAsia="ru-RU"/>
              </w:rPr>
              <w:t xml:space="preserve">; ККМ Орион; Начальная стоимость Лота №2 - 201 330,00 рублей. Лот №3: Компьютер; Компьютер; Компьютер; Компьютер; Компьютер; Компьютер; Компьютер; Копир </w:t>
            </w:r>
            <w:proofErr w:type="spellStart"/>
            <w:r w:rsidRPr="00D80FFE">
              <w:rPr>
                <w:rFonts w:ascii="Tahoma" w:eastAsia="Times New Roman" w:hAnsi="Tahoma" w:cs="Tahoma"/>
                <w:color w:val="000000"/>
                <w:sz w:val="24"/>
                <w:szCs w:val="24"/>
                <w:lang w:eastAsia="ru-RU"/>
              </w:rPr>
              <w:t>Canon</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iR</w:t>
            </w:r>
            <w:proofErr w:type="spellEnd"/>
            <w:r w:rsidRPr="00D80FFE">
              <w:rPr>
                <w:rFonts w:ascii="Tahoma" w:eastAsia="Times New Roman" w:hAnsi="Tahoma" w:cs="Tahoma"/>
                <w:color w:val="000000"/>
                <w:sz w:val="24"/>
                <w:szCs w:val="24"/>
                <w:lang w:eastAsia="ru-RU"/>
              </w:rPr>
              <w:t xml:space="preserve"> 1510; </w:t>
            </w:r>
            <w:proofErr w:type="spellStart"/>
            <w:r w:rsidRPr="00D80FFE">
              <w:rPr>
                <w:rFonts w:ascii="Tahoma" w:eastAsia="Times New Roman" w:hAnsi="Tahoma" w:cs="Tahoma"/>
                <w:color w:val="000000"/>
                <w:sz w:val="24"/>
                <w:szCs w:val="24"/>
                <w:lang w:eastAsia="ru-RU"/>
              </w:rPr>
              <w:t>Копир.Canon</w:t>
            </w:r>
            <w:proofErr w:type="spellEnd"/>
            <w:r w:rsidRPr="00D80FFE">
              <w:rPr>
                <w:rFonts w:ascii="Tahoma" w:eastAsia="Times New Roman" w:hAnsi="Tahoma" w:cs="Tahoma"/>
                <w:color w:val="000000"/>
                <w:sz w:val="24"/>
                <w:szCs w:val="24"/>
                <w:lang w:eastAsia="ru-RU"/>
              </w:rPr>
              <w:t xml:space="preserve"> FC-108; Микроволновая печь; Музыкальный центр; Принтер </w:t>
            </w:r>
            <w:proofErr w:type="spellStart"/>
            <w:r w:rsidRPr="00D80FFE">
              <w:rPr>
                <w:rFonts w:ascii="Tahoma" w:eastAsia="Times New Roman" w:hAnsi="Tahoma" w:cs="Tahoma"/>
                <w:color w:val="000000"/>
                <w:sz w:val="24"/>
                <w:szCs w:val="24"/>
                <w:lang w:eastAsia="ru-RU"/>
              </w:rPr>
              <w:t>HPLaserjet</w:t>
            </w:r>
            <w:proofErr w:type="spellEnd"/>
            <w:r w:rsidRPr="00D80FFE">
              <w:rPr>
                <w:rFonts w:ascii="Tahoma" w:eastAsia="Times New Roman" w:hAnsi="Tahoma" w:cs="Tahoma"/>
                <w:color w:val="000000"/>
                <w:sz w:val="24"/>
                <w:szCs w:val="24"/>
                <w:lang w:eastAsia="ru-RU"/>
              </w:rPr>
              <w:t>; Сейф мебельный; Системный блок; Стеллаж; Телевизор «</w:t>
            </w:r>
            <w:proofErr w:type="spellStart"/>
            <w:r w:rsidRPr="00D80FFE">
              <w:rPr>
                <w:rFonts w:ascii="Tahoma" w:eastAsia="Times New Roman" w:hAnsi="Tahoma" w:cs="Tahoma"/>
                <w:color w:val="000000"/>
                <w:sz w:val="24"/>
                <w:szCs w:val="24"/>
                <w:lang w:eastAsia="ru-RU"/>
              </w:rPr>
              <w:t>Ролсен</w:t>
            </w:r>
            <w:proofErr w:type="spellEnd"/>
            <w:r w:rsidRPr="00D80FFE">
              <w:rPr>
                <w:rFonts w:ascii="Tahoma" w:eastAsia="Times New Roman" w:hAnsi="Tahoma" w:cs="Tahoma"/>
                <w:color w:val="000000"/>
                <w:sz w:val="24"/>
                <w:szCs w:val="24"/>
                <w:lang w:eastAsia="ru-RU"/>
              </w:rPr>
              <w:t xml:space="preserve">»; Шкаф офисный; Начальная стоимость Лота №3 - 143 910,00 </w:t>
            </w:r>
            <w:proofErr w:type="spellStart"/>
            <w:r w:rsidRPr="00D80FFE">
              <w:rPr>
                <w:rFonts w:ascii="Tahoma" w:eastAsia="Times New Roman" w:hAnsi="Tahoma" w:cs="Tahoma"/>
                <w:color w:val="000000"/>
                <w:sz w:val="24"/>
                <w:szCs w:val="24"/>
                <w:lang w:eastAsia="ru-RU"/>
              </w:rPr>
              <w:t>рублей.Лот</w:t>
            </w:r>
            <w:proofErr w:type="spellEnd"/>
            <w:r w:rsidRPr="00D80FFE">
              <w:rPr>
                <w:rFonts w:ascii="Tahoma" w:eastAsia="Times New Roman" w:hAnsi="Tahoma" w:cs="Tahoma"/>
                <w:color w:val="000000"/>
                <w:sz w:val="24"/>
                <w:szCs w:val="24"/>
                <w:lang w:eastAsia="ru-RU"/>
              </w:rPr>
              <w:t xml:space="preserve"> №4: Легковой автомобиль «</w:t>
            </w:r>
            <w:proofErr w:type="spellStart"/>
            <w:r w:rsidRPr="00D80FFE">
              <w:rPr>
                <w:rFonts w:ascii="Tahoma" w:eastAsia="Times New Roman" w:hAnsi="Tahoma" w:cs="Tahoma"/>
                <w:color w:val="000000"/>
                <w:sz w:val="24"/>
                <w:szCs w:val="24"/>
                <w:lang w:eastAsia="ru-RU"/>
              </w:rPr>
              <w:t>Chevrolet</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Niva</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гос</w:t>
            </w:r>
            <w:proofErr w:type="spellEnd"/>
            <w:r w:rsidRPr="00D80FFE">
              <w:rPr>
                <w:rFonts w:ascii="Tahoma" w:eastAsia="Times New Roman" w:hAnsi="Tahoma" w:cs="Tahoma"/>
                <w:color w:val="000000"/>
                <w:sz w:val="24"/>
                <w:szCs w:val="24"/>
                <w:lang w:eastAsia="ru-RU"/>
              </w:rPr>
              <w:t xml:space="preserve">. н. В 633 МА 102; Станок деревообрабатывающий; Станок фуговальный; Станок циркулярный; Газовая плита; Насос молочн.ОНЦ1; Насос молочн.ОНЦ1; Насос </w:t>
            </w:r>
            <w:proofErr w:type="spellStart"/>
            <w:r w:rsidRPr="00D80FFE">
              <w:rPr>
                <w:rFonts w:ascii="Tahoma" w:eastAsia="Times New Roman" w:hAnsi="Tahoma" w:cs="Tahoma"/>
                <w:color w:val="000000"/>
                <w:sz w:val="24"/>
                <w:szCs w:val="24"/>
                <w:lang w:eastAsia="ru-RU"/>
              </w:rPr>
              <w:t>молочн.ц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молочн.эл.ц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молочн.эл.ц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молочн.эл</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молочн.эл</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молочн.эл</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ц</w:t>
            </w:r>
            <w:proofErr w:type="spellEnd"/>
            <w:r w:rsidRPr="00D80FFE">
              <w:rPr>
                <w:rFonts w:ascii="Tahoma" w:eastAsia="Times New Roman" w:hAnsi="Tahoma" w:cs="Tahoma"/>
                <w:color w:val="000000"/>
                <w:sz w:val="24"/>
                <w:szCs w:val="24"/>
                <w:lang w:eastAsia="ru-RU"/>
              </w:rPr>
              <w:t xml:space="preserve">/б; Насос </w:t>
            </w:r>
            <w:proofErr w:type="spellStart"/>
            <w:r w:rsidRPr="00D80FFE">
              <w:rPr>
                <w:rFonts w:ascii="Tahoma" w:eastAsia="Times New Roman" w:hAnsi="Tahoma" w:cs="Tahoma"/>
                <w:color w:val="000000"/>
                <w:sz w:val="24"/>
                <w:szCs w:val="24"/>
                <w:lang w:eastAsia="ru-RU"/>
              </w:rPr>
              <w:t>ц</w:t>
            </w:r>
            <w:proofErr w:type="spellEnd"/>
            <w:r w:rsidRPr="00D80FFE">
              <w:rPr>
                <w:rFonts w:ascii="Tahoma" w:eastAsia="Times New Roman" w:hAnsi="Tahoma" w:cs="Tahoma"/>
                <w:color w:val="000000"/>
                <w:sz w:val="24"/>
                <w:szCs w:val="24"/>
                <w:lang w:eastAsia="ru-RU"/>
              </w:rPr>
              <w:t xml:space="preserve">/б; Тележка сырная; Транспортер; ванна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/салфеток; Ванна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/мойки форм; Промеж. ванна д. рассола; Начальная стоимость Лота №4 - 239 310,00 рублей. Лот №5: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Ванна тележка; </w:t>
            </w:r>
            <w:proofErr w:type="spellStart"/>
            <w:r w:rsidRPr="00D80FFE">
              <w:rPr>
                <w:rFonts w:ascii="Tahoma" w:eastAsia="Times New Roman" w:hAnsi="Tahoma" w:cs="Tahoma"/>
                <w:color w:val="000000"/>
                <w:sz w:val="24"/>
                <w:szCs w:val="24"/>
                <w:lang w:eastAsia="ru-RU"/>
              </w:rPr>
              <w:t>Маслоизготовитель</w:t>
            </w:r>
            <w:proofErr w:type="spellEnd"/>
            <w:r w:rsidRPr="00D80FFE">
              <w:rPr>
                <w:rFonts w:ascii="Tahoma" w:eastAsia="Times New Roman" w:hAnsi="Tahoma" w:cs="Tahoma"/>
                <w:color w:val="000000"/>
                <w:sz w:val="24"/>
                <w:szCs w:val="24"/>
                <w:lang w:eastAsia="ru-RU"/>
              </w:rPr>
              <w:t xml:space="preserve">; Насос </w:t>
            </w:r>
            <w:proofErr w:type="spellStart"/>
            <w:r w:rsidRPr="00D80FFE">
              <w:rPr>
                <w:rFonts w:ascii="Tahoma" w:eastAsia="Times New Roman" w:hAnsi="Tahoma" w:cs="Tahoma"/>
                <w:color w:val="000000"/>
                <w:sz w:val="24"/>
                <w:szCs w:val="24"/>
                <w:lang w:eastAsia="ru-RU"/>
              </w:rPr>
              <w:t>самовсасывающ</w:t>
            </w:r>
            <w:proofErr w:type="spellEnd"/>
            <w:r w:rsidRPr="00D80FFE">
              <w:rPr>
                <w:rFonts w:ascii="Tahoma" w:eastAsia="Times New Roman" w:hAnsi="Tahoma" w:cs="Tahoma"/>
                <w:color w:val="000000"/>
                <w:sz w:val="24"/>
                <w:szCs w:val="24"/>
                <w:lang w:eastAsia="ru-RU"/>
              </w:rPr>
              <w:t xml:space="preserve">.; Емкость для воды; Весы товарные; Тележка ванна; Вентилятор; Электронасос молочный; Электронасос молочный; Весы электронные; Весы товарные; Весы товарные; Емкость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постер</w:t>
            </w:r>
            <w:proofErr w:type="spellEnd"/>
            <w:r w:rsidRPr="00D80FFE">
              <w:rPr>
                <w:rFonts w:ascii="Tahoma" w:eastAsia="Times New Roman" w:hAnsi="Tahoma" w:cs="Tahoma"/>
                <w:color w:val="000000"/>
                <w:sz w:val="24"/>
                <w:szCs w:val="24"/>
                <w:lang w:eastAsia="ru-RU"/>
              </w:rPr>
              <w:t xml:space="preserve"> воды; </w:t>
            </w:r>
            <w:proofErr w:type="spellStart"/>
            <w:r w:rsidRPr="00D80FFE">
              <w:rPr>
                <w:rFonts w:ascii="Tahoma" w:eastAsia="Times New Roman" w:hAnsi="Tahoma" w:cs="Tahoma"/>
                <w:color w:val="000000"/>
                <w:sz w:val="24"/>
                <w:szCs w:val="24"/>
                <w:lang w:eastAsia="ru-RU"/>
              </w:rPr>
              <w:t>Компл</w:t>
            </w:r>
            <w:proofErr w:type="spellEnd"/>
            <w:r w:rsidRPr="00D80FFE">
              <w:rPr>
                <w:rFonts w:ascii="Tahoma" w:eastAsia="Times New Roman" w:hAnsi="Tahoma" w:cs="Tahoma"/>
                <w:color w:val="000000"/>
                <w:sz w:val="24"/>
                <w:szCs w:val="24"/>
                <w:lang w:eastAsia="ru-RU"/>
              </w:rPr>
              <w:t xml:space="preserve">. Автоматики; </w:t>
            </w:r>
            <w:proofErr w:type="spellStart"/>
            <w:r w:rsidRPr="00D80FFE">
              <w:rPr>
                <w:rFonts w:ascii="Tahoma" w:eastAsia="Times New Roman" w:hAnsi="Tahoma" w:cs="Tahoma"/>
                <w:color w:val="000000"/>
                <w:sz w:val="24"/>
                <w:szCs w:val="24"/>
                <w:lang w:eastAsia="ru-RU"/>
              </w:rPr>
              <w:t>МорозильникPOZIS</w:t>
            </w:r>
            <w:proofErr w:type="spellEnd"/>
            <w:r w:rsidRPr="00D80FFE">
              <w:rPr>
                <w:rFonts w:ascii="Tahoma" w:eastAsia="Times New Roman" w:hAnsi="Tahoma" w:cs="Tahoma"/>
                <w:color w:val="000000"/>
                <w:sz w:val="24"/>
                <w:szCs w:val="24"/>
                <w:lang w:eastAsia="ru-RU"/>
              </w:rPr>
              <w:t xml:space="preserve">; Морозильник Бирюса; Начальная стоимость Лота №5 - 301 410,00 рублей. Лот №6: Насос </w:t>
            </w:r>
            <w:proofErr w:type="spellStart"/>
            <w:r w:rsidRPr="00D80FFE">
              <w:rPr>
                <w:rFonts w:ascii="Tahoma" w:eastAsia="Times New Roman" w:hAnsi="Tahoma" w:cs="Tahoma"/>
                <w:color w:val="000000"/>
                <w:sz w:val="24"/>
                <w:szCs w:val="24"/>
                <w:lang w:eastAsia="ru-RU"/>
              </w:rPr>
              <w:t>молочн</w:t>
            </w:r>
            <w:proofErr w:type="spellEnd"/>
            <w:r w:rsidRPr="00D80FFE">
              <w:rPr>
                <w:rFonts w:ascii="Tahoma" w:eastAsia="Times New Roman" w:hAnsi="Tahoma" w:cs="Tahoma"/>
                <w:color w:val="000000"/>
                <w:sz w:val="24"/>
                <w:szCs w:val="24"/>
                <w:lang w:eastAsia="ru-RU"/>
              </w:rPr>
              <w:t xml:space="preserve">.; Насос молочн.Г2-ОПБ; Охладитель </w:t>
            </w:r>
            <w:proofErr w:type="spellStart"/>
            <w:r w:rsidRPr="00D80FFE">
              <w:rPr>
                <w:rFonts w:ascii="Tahoma" w:eastAsia="Times New Roman" w:hAnsi="Tahoma" w:cs="Tahoma"/>
                <w:color w:val="000000"/>
                <w:sz w:val="24"/>
                <w:szCs w:val="24"/>
                <w:lang w:eastAsia="ru-RU"/>
              </w:rPr>
              <w:t>пластинч</w:t>
            </w:r>
            <w:proofErr w:type="spellEnd"/>
            <w:r w:rsidRPr="00D80FFE">
              <w:rPr>
                <w:rFonts w:ascii="Tahoma" w:eastAsia="Times New Roman" w:hAnsi="Tahoma" w:cs="Tahoma"/>
                <w:color w:val="000000"/>
                <w:sz w:val="24"/>
                <w:szCs w:val="24"/>
                <w:lang w:eastAsia="ru-RU"/>
              </w:rPr>
              <w:t xml:space="preserve">.; Очиститель ОПУ-10; Пастеризатор сливок; Пастеризатор труб; Охладитель;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Охладительн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Сыромоечная</w:t>
            </w:r>
            <w:proofErr w:type="spellEnd"/>
            <w:r w:rsidRPr="00D80FFE">
              <w:rPr>
                <w:rFonts w:ascii="Tahoma" w:eastAsia="Times New Roman" w:hAnsi="Tahoma" w:cs="Tahoma"/>
                <w:color w:val="000000"/>
                <w:sz w:val="24"/>
                <w:szCs w:val="24"/>
                <w:lang w:eastAsia="ru-RU"/>
              </w:rPr>
              <w:t xml:space="preserve"> машина; </w:t>
            </w:r>
            <w:proofErr w:type="spellStart"/>
            <w:r w:rsidRPr="00D80FFE">
              <w:rPr>
                <w:rFonts w:ascii="Tahoma" w:eastAsia="Times New Roman" w:hAnsi="Tahoma" w:cs="Tahoma"/>
                <w:color w:val="000000"/>
                <w:sz w:val="24"/>
                <w:szCs w:val="24"/>
                <w:lang w:eastAsia="ru-RU"/>
              </w:rPr>
              <w:t>Сыромоечная</w:t>
            </w:r>
            <w:proofErr w:type="spellEnd"/>
            <w:r w:rsidRPr="00D80FFE">
              <w:rPr>
                <w:rFonts w:ascii="Tahoma" w:eastAsia="Times New Roman" w:hAnsi="Tahoma" w:cs="Tahoma"/>
                <w:color w:val="000000"/>
                <w:sz w:val="24"/>
                <w:szCs w:val="24"/>
                <w:lang w:eastAsia="ru-RU"/>
              </w:rPr>
              <w:t xml:space="preserve"> машина; </w:t>
            </w:r>
            <w:proofErr w:type="spellStart"/>
            <w:r w:rsidRPr="00D80FFE">
              <w:rPr>
                <w:rFonts w:ascii="Tahoma" w:eastAsia="Times New Roman" w:hAnsi="Tahoma" w:cs="Tahoma"/>
                <w:color w:val="000000"/>
                <w:sz w:val="24"/>
                <w:szCs w:val="24"/>
                <w:lang w:eastAsia="ru-RU"/>
              </w:rPr>
              <w:t>Холодильн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Холодильн</w:t>
            </w:r>
            <w:proofErr w:type="spellEnd"/>
            <w:r w:rsidRPr="00D80FFE">
              <w:rPr>
                <w:rFonts w:ascii="Tahoma" w:eastAsia="Times New Roman" w:hAnsi="Tahoma" w:cs="Tahoma"/>
                <w:color w:val="000000"/>
                <w:sz w:val="24"/>
                <w:szCs w:val="24"/>
                <w:lang w:eastAsia="ru-RU"/>
              </w:rPr>
              <w:t xml:space="preserve">. Установка;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Начальная стоимость Лота №6 - 213 750,00 рублей. Лот №7: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Пресс </w:t>
            </w:r>
            <w:proofErr w:type="spellStart"/>
            <w:r w:rsidRPr="00D80FFE">
              <w:rPr>
                <w:rFonts w:ascii="Tahoma" w:eastAsia="Times New Roman" w:hAnsi="Tahoma" w:cs="Tahoma"/>
                <w:color w:val="000000"/>
                <w:sz w:val="24"/>
                <w:szCs w:val="24"/>
                <w:lang w:eastAsia="ru-RU"/>
              </w:rPr>
              <w:t>д</w:t>
            </w:r>
            <w:proofErr w:type="spellEnd"/>
            <w:r w:rsidRPr="00D80FFE">
              <w:rPr>
                <w:rFonts w:ascii="Tahoma" w:eastAsia="Times New Roman" w:hAnsi="Tahoma" w:cs="Tahoma"/>
                <w:color w:val="000000"/>
                <w:sz w:val="24"/>
                <w:szCs w:val="24"/>
                <w:lang w:eastAsia="ru-RU"/>
              </w:rPr>
              <w:t xml:space="preserve">/сыра; Стиральная машина;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w:t>
            </w:r>
            <w:proofErr w:type="spellStart"/>
            <w:r w:rsidRPr="00D80FFE">
              <w:rPr>
                <w:rFonts w:ascii="Tahoma" w:eastAsia="Times New Roman" w:hAnsi="Tahoma" w:cs="Tahoma"/>
                <w:color w:val="000000"/>
                <w:sz w:val="24"/>
                <w:szCs w:val="24"/>
                <w:lang w:eastAsia="ru-RU"/>
              </w:rPr>
              <w:t>Электротельфер</w:t>
            </w:r>
            <w:proofErr w:type="spellEnd"/>
            <w:r w:rsidRPr="00D80FFE">
              <w:rPr>
                <w:rFonts w:ascii="Tahoma" w:eastAsia="Times New Roman" w:hAnsi="Tahoma" w:cs="Tahoma"/>
                <w:color w:val="000000"/>
                <w:sz w:val="24"/>
                <w:szCs w:val="24"/>
                <w:lang w:eastAsia="ru-RU"/>
              </w:rPr>
              <w:t xml:space="preserve">; Формовочный агрегат; Пульт упр. К резервуарам; Холодильная установка; Охладитель; Сепаратор жира Сливок; Сепаратор </w:t>
            </w:r>
            <w:proofErr w:type="spellStart"/>
            <w:r w:rsidRPr="00D80FFE">
              <w:rPr>
                <w:rFonts w:ascii="Tahoma" w:eastAsia="Times New Roman" w:hAnsi="Tahoma" w:cs="Tahoma"/>
                <w:color w:val="000000"/>
                <w:sz w:val="24"/>
                <w:szCs w:val="24"/>
                <w:lang w:eastAsia="ru-RU"/>
              </w:rPr>
              <w:t>молокоочиститель</w:t>
            </w:r>
            <w:proofErr w:type="spellEnd"/>
            <w:r w:rsidRPr="00D80FFE">
              <w:rPr>
                <w:rFonts w:ascii="Tahoma" w:eastAsia="Times New Roman" w:hAnsi="Tahoma" w:cs="Tahoma"/>
                <w:color w:val="000000"/>
                <w:sz w:val="24"/>
                <w:szCs w:val="24"/>
                <w:lang w:eastAsia="ru-RU"/>
              </w:rPr>
              <w:t>; Начальная стоимость Лота №7 - 503 640,00 рублей. Лот №8: Пастеризатор; Щит распределения; Холодильная установка; Калорифер; Калорифер; Холодильная установка; Холодильная установка; Охладительная установка; Стенд 2х0,9; Электрокара; Батареи тяговые для кары; Емкость молоковоза; Цистерна; Емкость молоковоза; Емкость молоковоза; Емкость молоковоза; Емкость молоковоза; Емкость молоковоза; Двигатель Д-245 с КПП; Двигатель ГАЗ 53; Оконные блоки; Магнитола ЛЖ; Топливно-раздаточная колонка; Начальная стоимость Лота №8 - 409 230,00 рублей.</w:t>
            </w:r>
            <w:r w:rsidRPr="00D80FFE">
              <w:rPr>
                <w:rFonts w:ascii="Tahoma" w:eastAsia="Times New Roman" w:hAnsi="Tahoma" w:cs="Tahoma"/>
                <w:color w:val="000000"/>
                <w:sz w:val="24"/>
                <w:szCs w:val="24"/>
                <w:lang w:eastAsia="ru-RU"/>
              </w:rPr>
              <w:br/>
              <w:t xml:space="preserve">Заявка на участие в торгах составляется в произвольной форме на русском языке </w:t>
            </w:r>
            <w:r w:rsidRPr="00D80FFE">
              <w:rPr>
                <w:rFonts w:ascii="Tahoma" w:eastAsia="Times New Roman" w:hAnsi="Tahoma" w:cs="Tahoma"/>
                <w:color w:val="000000"/>
                <w:sz w:val="24"/>
                <w:szCs w:val="24"/>
                <w:lang w:eastAsia="ru-RU"/>
              </w:rPr>
              <w:lastRenderedPageBreak/>
              <w:t xml:space="preserve">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w:t>
            </w:r>
            <w:proofErr w:type="spellStart"/>
            <w:r w:rsidRPr="00D80FFE">
              <w:rPr>
                <w:rFonts w:ascii="Tahoma" w:eastAsia="Times New Roman" w:hAnsi="Tahoma" w:cs="Tahoma"/>
                <w:color w:val="000000"/>
                <w:sz w:val="24"/>
                <w:szCs w:val="24"/>
                <w:lang w:eastAsia="ru-RU"/>
              </w:rPr>
              <w:t>саморегулируемой</w:t>
            </w:r>
            <w:proofErr w:type="spellEnd"/>
            <w:r w:rsidRPr="00D80FFE">
              <w:rPr>
                <w:rFonts w:ascii="Tahoma" w:eastAsia="Times New Roman" w:hAnsi="Tahoma" w:cs="Tahoma"/>
                <w:color w:val="000000"/>
                <w:sz w:val="24"/>
                <w:szCs w:val="24"/>
                <w:lang w:eastAsia="ru-RU"/>
              </w:rPr>
              <w:t xml:space="preserve"> организации арбитражных управляющих, членом или руководителем которой является внешний управляющий. К заявке на участие в торгах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w:t>
            </w:r>
            <w:r w:rsidRPr="00D80FFE">
              <w:rPr>
                <w:rFonts w:ascii="Tahoma" w:eastAsia="Times New Roman" w:hAnsi="Tahoma" w:cs="Tahoma"/>
                <w:color w:val="000000"/>
                <w:sz w:val="24"/>
                <w:szCs w:val="24"/>
                <w:lang w:eastAsia="ru-RU"/>
              </w:rPr>
              <w:br/>
              <w:t xml:space="preserve">Заявки на участие в торгах подаются с 09. 00 часов 20.12.2016 г. года в электронной форме на ЭТП </w:t>
            </w:r>
            <w:proofErr w:type="spellStart"/>
            <w:r w:rsidRPr="00D80FFE">
              <w:rPr>
                <w:rFonts w:ascii="Tahoma" w:eastAsia="Times New Roman" w:hAnsi="Tahoma" w:cs="Tahoma"/>
                <w:color w:val="000000"/>
                <w:sz w:val="24"/>
                <w:szCs w:val="24"/>
                <w:lang w:eastAsia="ru-RU"/>
              </w:rPr>
              <w:t>www.lot-online.ru</w:t>
            </w:r>
            <w:proofErr w:type="spellEnd"/>
            <w:r w:rsidRPr="00D80FFE">
              <w:rPr>
                <w:rFonts w:ascii="Tahoma" w:eastAsia="Times New Roman" w:hAnsi="Tahoma" w:cs="Tahoma"/>
                <w:color w:val="000000"/>
                <w:sz w:val="24"/>
                <w:szCs w:val="24"/>
                <w:lang w:eastAsia="ru-RU"/>
              </w:rPr>
              <w:t xml:space="preserve">. Задаток устанавливается в размере 20% от начальной цены продажи имущества. Задаток вносится в течение срока приема заявок. Реквизиты для перечисления задатка: Реквизиты счета для перечисления задатка: Наименование Банка получателя: ВТБ 24 (ЗАО), БИК Банка получателя 044525716, ИНН Банка получателя 7710353606, КПП Банка получателя 775001001, к/с Банка получателя 30101810100000000716, Получатель: Чулаков Сергей Сергеевич, л/с 40817810327001242723; ИНН получателя: 027508646865, счет получателя в банке получателя: 47422810800000000677; наименование платежа «Задаток для участия в торгах ОАО «Бакалымолоко» по лоту №____ без НДС».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прием заявок прекращается. </w:t>
            </w:r>
            <w:r w:rsidRPr="00D80FFE">
              <w:rPr>
                <w:rFonts w:ascii="Tahoma" w:eastAsia="Times New Roman" w:hAnsi="Tahoma" w:cs="Tahoma"/>
                <w:color w:val="000000"/>
                <w:sz w:val="24"/>
                <w:szCs w:val="24"/>
                <w:lang w:eastAsia="ru-RU"/>
              </w:rPr>
              <w:lastRenderedPageBreak/>
              <w:t xml:space="preserve">Договор купли-продажи должен быть подписан победителем Торгов в течение 10 дней со дня подведения итогов аукциона. Оплата по договору производится в течение 30 дней со дня подписания договора купли-продажи по следующим реквизитам. Получатель ОАО «Бакалымолоко»; ИНН получателя 0207005196; </w:t>
            </w:r>
            <w:proofErr w:type="spellStart"/>
            <w:r w:rsidRPr="00D80FFE">
              <w:rPr>
                <w:rFonts w:ascii="Tahoma" w:eastAsia="Times New Roman" w:hAnsi="Tahoma" w:cs="Tahoma"/>
                <w:color w:val="000000"/>
                <w:sz w:val="24"/>
                <w:szCs w:val="24"/>
                <w:lang w:eastAsia="ru-RU"/>
              </w:rPr>
              <w:t>р</w:t>
            </w:r>
            <w:proofErr w:type="spellEnd"/>
            <w:r w:rsidRPr="00D80FFE">
              <w:rPr>
                <w:rFonts w:ascii="Tahoma" w:eastAsia="Times New Roman" w:hAnsi="Tahoma" w:cs="Tahoma"/>
                <w:color w:val="000000"/>
                <w:sz w:val="24"/>
                <w:szCs w:val="24"/>
                <w:lang w:eastAsia="ru-RU"/>
              </w:rPr>
              <w:t>/</w:t>
            </w:r>
            <w:proofErr w:type="spellStart"/>
            <w:r w:rsidRPr="00D80FFE">
              <w:rPr>
                <w:rFonts w:ascii="Tahoma" w:eastAsia="Times New Roman" w:hAnsi="Tahoma" w:cs="Tahoma"/>
                <w:color w:val="000000"/>
                <w:sz w:val="24"/>
                <w:szCs w:val="24"/>
                <w:lang w:eastAsia="ru-RU"/>
              </w:rPr>
              <w:t>сч</w:t>
            </w:r>
            <w:proofErr w:type="spellEnd"/>
            <w:r w:rsidRPr="00D80FFE">
              <w:rPr>
                <w:rFonts w:ascii="Tahoma" w:eastAsia="Times New Roman" w:hAnsi="Tahoma" w:cs="Tahoma"/>
                <w:color w:val="000000"/>
                <w:sz w:val="24"/>
                <w:szCs w:val="24"/>
                <w:lang w:eastAsia="ru-RU"/>
              </w:rPr>
              <w:t xml:space="preserve"> 40702810162000001785 открытый в АО Россельхозбанк Башкирский РФ АО " Россельхозбанк"; БИК: 048073934, к/с 30101810200000000934; С имуществом можно ознакомиться по месту его нахождения. Величина снижения начальной продажной цены имущества должника устанавливается в размере 5 (пяти) процентов от начальной продажной цены имущества. Срок, по истечении которого последовательно снижается указанная начальная цена, устанавливается длительностью 5 (пять) дней. Минимальная цена продажи имущества устанавливается в размере 50 (пятьдесят) процентов от начальной продажной цены имущества.</w:t>
            </w:r>
          </w:p>
        </w:tc>
      </w:tr>
      <w:tr w:rsidR="00D80FFE" w:rsidRPr="00D80FFE" w:rsidTr="00D80FFE">
        <w:trPr>
          <w:tblCellSpacing w:w="75" w:type="dxa"/>
        </w:trPr>
        <w:tc>
          <w:tcPr>
            <w:tcW w:w="0" w:type="auto"/>
            <w:vAlign w:val="center"/>
            <w:hideMark/>
          </w:tcPr>
          <w:p w:rsidR="00D80FFE" w:rsidRPr="00D80FFE" w:rsidRDefault="00D80FFE" w:rsidP="00D80FFE">
            <w:pPr>
              <w:spacing w:after="0" w:line="240" w:lineRule="auto"/>
              <w:rPr>
                <w:rFonts w:ascii="Tahoma" w:eastAsia="Times New Roman" w:hAnsi="Tahoma" w:cs="Tahoma"/>
                <w:color w:val="000000"/>
                <w:sz w:val="24"/>
                <w:szCs w:val="24"/>
                <w:lang w:eastAsia="ru-RU"/>
              </w:rPr>
            </w:pPr>
          </w:p>
        </w:tc>
      </w:tr>
      <w:tr w:rsidR="00D80FFE" w:rsidRPr="00D80FFE" w:rsidTr="00D80FFE">
        <w:trPr>
          <w:tblCellSpacing w:w="75" w:type="dxa"/>
        </w:trPr>
        <w:tc>
          <w:tcPr>
            <w:tcW w:w="0" w:type="auto"/>
            <w:vAlign w:val="center"/>
            <w:hideMark/>
          </w:tcPr>
          <w:tbl>
            <w:tblPr>
              <w:tblW w:w="0" w:type="auto"/>
              <w:tblCellMar>
                <w:top w:w="15" w:type="dxa"/>
                <w:left w:w="15" w:type="dxa"/>
                <w:bottom w:w="15" w:type="dxa"/>
                <w:right w:w="15" w:type="dxa"/>
              </w:tblCellMar>
              <w:tblLook w:val="04A0"/>
            </w:tblPr>
            <w:tblGrid>
              <w:gridCol w:w="3814"/>
            </w:tblGrid>
            <w:tr w:rsidR="00D80FFE" w:rsidRPr="00D80FFE">
              <w:tc>
                <w:tcPr>
                  <w:tcW w:w="0" w:type="auto"/>
                  <w:tcMar>
                    <w:top w:w="0" w:type="dxa"/>
                    <w:left w:w="88" w:type="dxa"/>
                    <w:bottom w:w="25" w:type="dxa"/>
                    <w:right w:w="88" w:type="dxa"/>
                  </w:tcMar>
                  <w:vAlign w:val="center"/>
                  <w:hideMark/>
                </w:tcPr>
                <w:p w:rsidR="00D80FFE" w:rsidRPr="00D80FFE" w:rsidRDefault="00D80FFE" w:rsidP="00D80FFE">
                  <w:pPr>
                    <w:spacing w:before="63" w:after="0" w:line="240" w:lineRule="auto"/>
                    <w:rPr>
                      <w:rFonts w:ascii="Tahoma" w:eastAsia="Times New Roman" w:hAnsi="Tahoma" w:cs="Tahoma"/>
                      <w:color w:val="333333"/>
                      <w:sz w:val="24"/>
                      <w:szCs w:val="24"/>
                      <w:lang w:eastAsia="ru-RU"/>
                    </w:rPr>
                  </w:pPr>
                  <w:r w:rsidRPr="00D80FFE">
                    <w:rPr>
                      <w:rFonts w:ascii="Tahoma" w:eastAsia="Times New Roman" w:hAnsi="Tahoma" w:cs="Tahoma"/>
                      <w:color w:val="000000"/>
                      <w:sz w:val="24"/>
                      <w:szCs w:val="24"/>
                      <w:lang w:eastAsia="ru-RU"/>
                    </w:rPr>
                    <w:pict/>
                  </w:r>
                  <w:r w:rsidRPr="00D80FFE">
                    <w:rPr>
                      <w:rFonts w:ascii="Tahoma" w:eastAsia="Times New Roman" w:hAnsi="Tahoma" w:cs="Tahoma"/>
                      <w:color w:val="000000"/>
                      <w:sz w:val="24"/>
                      <w:szCs w:val="24"/>
                      <w:lang w:eastAsia="ru-RU"/>
                    </w:rPr>
                    <w:pict/>
                  </w:r>
                  <w:r w:rsidRPr="00D80FFE">
                    <w:rPr>
                      <w:rFonts w:ascii="Tahoma" w:eastAsia="Times New Roman" w:hAnsi="Tahoma" w:cs="Tahoma"/>
                      <w:color w:val="333333"/>
                      <w:sz w:val="24"/>
                      <w:szCs w:val="24"/>
                      <w:lang w:eastAsia="ru-RU"/>
                    </w:rPr>
                    <w:t>Прикрепленные документы</w:t>
                  </w:r>
                </w:p>
                <w:p w:rsidR="00D80FFE" w:rsidRPr="00D80FFE" w:rsidRDefault="00D80FFE" w:rsidP="00D80FFE">
                  <w:pPr>
                    <w:numPr>
                      <w:ilvl w:val="0"/>
                      <w:numId w:val="1"/>
                    </w:numPr>
                    <w:spacing w:before="100" w:beforeAutospacing="1" w:after="100" w:afterAutospacing="1" w:line="240" w:lineRule="auto"/>
                    <w:rPr>
                      <w:rFonts w:ascii="Tahoma" w:eastAsia="Times New Roman" w:hAnsi="Tahoma" w:cs="Tahoma"/>
                      <w:color w:val="333333"/>
                      <w:sz w:val="24"/>
                      <w:szCs w:val="24"/>
                      <w:lang w:eastAsia="ru-RU"/>
                    </w:rPr>
                  </w:pPr>
                  <w:hyperlink r:id="rId9" w:history="1">
                    <w:r w:rsidRPr="00D80FFE">
                      <w:rPr>
                        <w:rFonts w:ascii="Tahoma" w:eastAsia="Times New Roman" w:hAnsi="Tahoma" w:cs="Tahoma"/>
                        <w:color w:val="4689B1"/>
                        <w:sz w:val="24"/>
                        <w:szCs w:val="24"/>
                        <w:u w:val="single"/>
                        <w:lang w:eastAsia="ru-RU"/>
                      </w:rPr>
                      <w:t xml:space="preserve">проекты </w:t>
                    </w:r>
                    <w:proofErr w:type="spellStart"/>
                    <w:r w:rsidRPr="00D80FFE">
                      <w:rPr>
                        <w:rFonts w:ascii="Tahoma" w:eastAsia="Times New Roman" w:hAnsi="Tahoma" w:cs="Tahoma"/>
                        <w:color w:val="4689B1"/>
                        <w:sz w:val="24"/>
                        <w:szCs w:val="24"/>
                        <w:u w:val="single"/>
                        <w:lang w:eastAsia="ru-RU"/>
                      </w:rPr>
                      <w:t>договоров.zip</w:t>
                    </w:r>
                    <w:proofErr w:type="spellEnd"/>
                  </w:hyperlink>
                  <w:r w:rsidRPr="00D80FFE">
                    <w:rPr>
                      <w:rFonts w:ascii="Tahoma" w:eastAsia="Times New Roman" w:hAnsi="Tahoma" w:cs="Tahoma"/>
                      <w:color w:val="333333"/>
                      <w:sz w:val="24"/>
                      <w:szCs w:val="24"/>
                      <w:lang w:eastAsia="ru-RU"/>
                    </w:rPr>
                    <w:t xml:space="preserve"> </w:t>
                  </w:r>
                  <w:r w:rsidRPr="00D80FFE">
                    <w:rPr>
                      <w:rFonts w:ascii="Tahoma" w:eastAsia="Times New Roman" w:hAnsi="Tahoma" w:cs="Tahoma"/>
                      <w:color w:val="000000"/>
                      <w:sz w:val="24"/>
                      <w:szCs w:val="24"/>
                      <w:lang w:eastAsia="ru-RU"/>
                    </w:rPr>
                    <w:object w:dxaOrig="1440" w:dyaOrig="1440">
                      <v:shape id="_x0000_i1035" type="#_x0000_t75" style="width:1in;height:18.15pt" o:ole="">
                        <v:imagedata r:id="rId10" o:title=""/>
                      </v:shape>
                      <w:control r:id="rId11" w:name="DefaultOcxName1" w:shapeid="_x0000_i1035"/>
                    </w:object>
                  </w:r>
                </w:p>
              </w:tc>
            </w:tr>
          </w:tbl>
          <w:p w:rsidR="00D80FFE" w:rsidRPr="00D80FFE" w:rsidRDefault="00D80FFE" w:rsidP="00D80FFE">
            <w:pPr>
              <w:spacing w:after="0" w:line="240" w:lineRule="auto"/>
              <w:rPr>
                <w:rFonts w:ascii="Tahoma" w:eastAsia="Times New Roman" w:hAnsi="Tahoma" w:cs="Tahoma"/>
                <w:color w:val="000000"/>
                <w:sz w:val="24"/>
                <w:szCs w:val="24"/>
                <w:lang w:eastAsia="ru-RU"/>
              </w:rPr>
            </w:pPr>
          </w:p>
        </w:tc>
      </w:tr>
    </w:tbl>
    <w:p w:rsidR="0087702A" w:rsidRDefault="0087702A"/>
    <w:sectPr w:rsidR="0087702A" w:rsidSect="008770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76093"/>
    <w:multiLevelType w:val="multilevel"/>
    <w:tmpl w:val="551E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D80FFE"/>
    <w:rsid w:val="0087702A"/>
    <w:rsid w:val="00D80F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02A"/>
  </w:style>
  <w:style w:type="paragraph" w:styleId="1">
    <w:name w:val="heading 1"/>
    <w:basedOn w:val="a"/>
    <w:link w:val="10"/>
    <w:uiPriority w:val="9"/>
    <w:qFormat/>
    <w:rsid w:val="00D80FFE"/>
    <w:pPr>
      <w:spacing w:after="125" w:line="240" w:lineRule="auto"/>
      <w:outlineLvl w:val="0"/>
    </w:pPr>
    <w:rPr>
      <w:rFonts w:ascii="Times New Roman" w:eastAsia="Times New Roman" w:hAnsi="Times New Roman" w:cs="Times New Roman"/>
      <w:b/>
      <w:bCs/>
      <w:color w:val="303030"/>
      <w:kern w:val="36"/>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0FFE"/>
    <w:rPr>
      <w:rFonts w:ascii="Times New Roman" w:eastAsia="Times New Roman" w:hAnsi="Times New Roman" w:cs="Times New Roman"/>
      <w:b/>
      <w:bCs/>
      <w:color w:val="303030"/>
      <w:kern w:val="36"/>
      <w:sz w:val="26"/>
      <w:szCs w:val="26"/>
      <w:lang w:eastAsia="ru-RU"/>
    </w:rPr>
  </w:style>
  <w:style w:type="paragraph" w:customStyle="1" w:styleId="msg1">
    <w:name w:val="msg1"/>
    <w:basedOn w:val="a"/>
    <w:rsid w:val="00D80FFE"/>
    <w:pPr>
      <w:spacing w:after="0" w:line="240" w:lineRule="auto"/>
      <w:jc w:val="both"/>
    </w:pPr>
    <w:rPr>
      <w:rFonts w:ascii="Times New Roman" w:eastAsia="Times New Roman" w:hAnsi="Times New Roman" w:cs="Times New Roman"/>
      <w:sz w:val="24"/>
      <w:szCs w:val="24"/>
      <w:lang w:eastAsia="ru-RU"/>
    </w:rPr>
  </w:style>
  <w:style w:type="character" w:customStyle="1" w:styleId="msg2">
    <w:name w:val="msg2"/>
    <w:basedOn w:val="a0"/>
    <w:rsid w:val="00D80FFE"/>
  </w:style>
  <w:style w:type="paragraph" w:styleId="a3">
    <w:name w:val="Balloon Text"/>
    <w:basedOn w:val="a"/>
    <w:link w:val="a4"/>
    <w:uiPriority w:val="99"/>
    <w:semiHidden/>
    <w:unhideWhenUsed/>
    <w:rsid w:val="00D80F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0F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2893396">
      <w:bodyDiv w:val="1"/>
      <w:marLeft w:val="0"/>
      <w:marRight w:val="0"/>
      <w:marTop w:val="0"/>
      <w:marBottom w:val="0"/>
      <w:divBdr>
        <w:top w:val="none" w:sz="0" w:space="0" w:color="auto"/>
        <w:left w:val="none" w:sz="0" w:space="0" w:color="auto"/>
        <w:bottom w:val="none" w:sz="0" w:space="0" w:color="auto"/>
        <w:right w:val="none" w:sz="0" w:space="0" w:color="auto"/>
      </w:divBdr>
      <w:divsChild>
        <w:div w:id="749280694">
          <w:marLeft w:val="0"/>
          <w:marRight w:val="0"/>
          <w:marTop w:val="0"/>
          <w:marBottom w:val="0"/>
          <w:divBdr>
            <w:top w:val="none" w:sz="0" w:space="0" w:color="auto"/>
            <w:left w:val="none" w:sz="0" w:space="0" w:color="auto"/>
            <w:bottom w:val="none" w:sz="0" w:space="0" w:color="auto"/>
            <w:right w:val="none" w:sz="0" w:space="0" w:color="auto"/>
          </w:divBdr>
          <w:divsChild>
            <w:div w:id="494152334">
              <w:marLeft w:val="0"/>
              <w:marRight w:val="0"/>
              <w:marTop w:val="0"/>
              <w:marBottom w:val="0"/>
              <w:divBdr>
                <w:top w:val="none" w:sz="0" w:space="0" w:color="auto"/>
                <w:left w:val="none" w:sz="0" w:space="0" w:color="auto"/>
                <w:bottom w:val="none" w:sz="0" w:space="0" w:color="auto"/>
                <w:right w:val="none" w:sz="0" w:space="0" w:color="auto"/>
              </w:divBdr>
            </w:div>
          </w:divsChild>
        </w:div>
        <w:div w:id="1531456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control" Target="activeX/activeX2.xml"/><Relationship Id="rId5" Type="http://schemas.openxmlformats.org/officeDocument/2006/relationships/hyperlink" Target="http://bankrot.fedresurs.ru/BackOffice/Download/file.out?id=1425410&amp;type=MessageSignature" TargetMode="Externa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hyperlink" Target="http://bankrot.fedresurs.ru/BackOffice/Download/file.out?id=709434&amp;type=SignedMessageFil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2-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5017</Words>
  <Characters>28598</Characters>
  <Application>Microsoft Office Word</Application>
  <DocSecurity>0</DocSecurity>
  <Lines>238</Lines>
  <Paragraphs>67</Paragraphs>
  <ScaleCrop>false</ScaleCrop>
  <Company/>
  <LinksUpToDate>false</LinksUpToDate>
  <CharactersWithSpaces>33548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2016-11-17T06:50:00Z</dcterms:created>
  <dcterms:modified xsi:type="dcterms:W3CDTF">2016-11-17T06:51:00Z</dcterms:modified>
</cp:coreProperties>
</file>