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B7" w:rsidRPr="00686B41" w:rsidRDefault="00D265B7" w:rsidP="00D265B7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531473">
        <w:rPr>
          <w:sz w:val="18"/>
          <w:szCs w:val="18"/>
          <w:shd w:val="clear" w:color="auto" w:fill="FFFFFF"/>
        </w:rPr>
        <w:t>АО «</w:t>
      </w:r>
      <w:r w:rsidRPr="0090601A">
        <w:rPr>
          <w:sz w:val="18"/>
          <w:szCs w:val="18"/>
          <w:shd w:val="clear" w:color="auto" w:fill="FFFFFF"/>
        </w:rPr>
        <w:t>Российский аукционный дом» (ОГРН 1097847233351, ИНН 7838430413,</w:t>
      </w:r>
      <w:r>
        <w:rPr>
          <w:sz w:val="18"/>
          <w:szCs w:val="18"/>
          <w:shd w:val="clear" w:color="auto" w:fill="FFFFFF"/>
        </w:rPr>
        <w:t xml:space="preserve"> </w:t>
      </w:r>
      <w:r w:rsidRPr="0090601A">
        <w:rPr>
          <w:sz w:val="18"/>
          <w:szCs w:val="18"/>
          <w:shd w:val="clear" w:color="auto" w:fill="FFFFFF"/>
        </w:rPr>
        <w:t xml:space="preserve">190000, Санкт-Петербург, </w:t>
      </w:r>
      <w:proofErr w:type="spellStart"/>
      <w:r w:rsidRPr="0090601A">
        <w:rPr>
          <w:sz w:val="18"/>
          <w:szCs w:val="18"/>
          <w:shd w:val="clear" w:color="auto" w:fill="FFFFFF"/>
        </w:rPr>
        <w:t>пер</w:t>
      </w:r>
      <w:proofErr w:type="gramStart"/>
      <w:r w:rsidRPr="0090601A">
        <w:rPr>
          <w:sz w:val="18"/>
          <w:szCs w:val="18"/>
          <w:shd w:val="clear" w:color="auto" w:fill="FFFFFF"/>
        </w:rPr>
        <w:t>.</w:t>
      </w:r>
      <w:r>
        <w:rPr>
          <w:sz w:val="18"/>
          <w:szCs w:val="18"/>
          <w:shd w:val="clear" w:color="auto" w:fill="FFFFFF"/>
        </w:rPr>
        <w:t>Г</w:t>
      </w:r>
      <w:proofErr w:type="gramEnd"/>
      <w:r>
        <w:rPr>
          <w:sz w:val="18"/>
          <w:szCs w:val="18"/>
          <w:shd w:val="clear" w:color="auto" w:fill="FFFFFF"/>
        </w:rPr>
        <w:t>ривцова</w:t>
      </w:r>
      <w:proofErr w:type="spellEnd"/>
      <w:r>
        <w:rPr>
          <w:sz w:val="18"/>
          <w:szCs w:val="18"/>
          <w:shd w:val="clear" w:color="auto" w:fill="FFFFFF"/>
        </w:rPr>
        <w:t>, д.</w:t>
      </w:r>
      <w:r w:rsidRPr="0090601A">
        <w:rPr>
          <w:sz w:val="18"/>
          <w:szCs w:val="18"/>
          <w:shd w:val="clear" w:color="auto" w:fill="FFFFFF"/>
        </w:rPr>
        <w:t xml:space="preserve">5, </w:t>
      </w:r>
      <w:proofErr w:type="spellStart"/>
      <w:r w:rsidRPr="0090601A">
        <w:rPr>
          <w:sz w:val="18"/>
          <w:szCs w:val="18"/>
          <w:shd w:val="clear" w:color="auto" w:fill="FFFFFF"/>
        </w:rPr>
        <w:t>лит.В</w:t>
      </w:r>
      <w:proofErr w:type="spellEnd"/>
      <w:r w:rsidRPr="0090601A">
        <w:rPr>
          <w:sz w:val="18"/>
          <w:szCs w:val="18"/>
          <w:shd w:val="clear" w:color="auto" w:fill="FFFFFF"/>
        </w:rPr>
        <w:t xml:space="preserve">, (812)334-26-04, 8(800)777-57-57, </w:t>
      </w:r>
      <w:hyperlink r:id="rId5" w:history="1">
        <w:r w:rsidRPr="0090601A">
          <w:rPr>
            <w:rStyle w:val="a3"/>
            <w:sz w:val="18"/>
            <w:szCs w:val="18"/>
            <w:shd w:val="clear" w:color="auto" w:fill="FFFFFF"/>
            <w:lang w:val="en-US"/>
          </w:rPr>
          <w:t>kan</w:t>
        </w:r>
        <w:r w:rsidRPr="0090601A">
          <w:rPr>
            <w:rStyle w:val="a3"/>
            <w:sz w:val="18"/>
            <w:szCs w:val="18"/>
            <w:shd w:val="clear" w:color="auto" w:fill="FFFFFF"/>
          </w:rPr>
          <w:t>@</w:t>
        </w:r>
        <w:r w:rsidRPr="0090601A">
          <w:rPr>
            <w:rStyle w:val="a3"/>
            <w:sz w:val="18"/>
            <w:szCs w:val="18"/>
            <w:shd w:val="clear" w:color="auto" w:fill="FFFFFF"/>
            <w:lang w:val="en-US"/>
          </w:rPr>
          <w:t>auction</w:t>
        </w:r>
        <w:r w:rsidRPr="0090601A">
          <w:rPr>
            <w:rStyle w:val="a3"/>
            <w:sz w:val="18"/>
            <w:szCs w:val="18"/>
            <w:shd w:val="clear" w:color="auto" w:fill="FFFFFF"/>
          </w:rPr>
          <w:t>-</w:t>
        </w:r>
        <w:r w:rsidRPr="0090601A">
          <w:rPr>
            <w:rStyle w:val="a3"/>
            <w:sz w:val="18"/>
            <w:szCs w:val="18"/>
            <w:shd w:val="clear" w:color="auto" w:fill="FFFFFF"/>
            <w:lang w:val="en-US"/>
          </w:rPr>
          <w:t>house</w:t>
        </w:r>
        <w:r w:rsidRPr="0090601A">
          <w:rPr>
            <w:rStyle w:val="a3"/>
            <w:sz w:val="18"/>
            <w:szCs w:val="18"/>
            <w:shd w:val="clear" w:color="auto" w:fill="FFFFFF"/>
          </w:rPr>
          <w:t>.</w:t>
        </w:r>
        <w:r w:rsidRPr="0090601A">
          <w:rPr>
            <w:rStyle w:val="a3"/>
            <w:sz w:val="18"/>
            <w:szCs w:val="18"/>
            <w:shd w:val="clear" w:color="auto" w:fill="FFFFFF"/>
            <w:lang w:val="en-US"/>
          </w:rPr>
          <w:t>ru</w:t>
        </w:r>
      </w:hyperlink>
      <w:r w:rsidRPr="0090601A">
        <w:rPr>
          <w:sz w:val="18"/>
          <w:szCs w:val="18"/>
          <w:shd w:val="clear" w:color="auto" w:fill="FFFFFF"/>
        </w:rPr>
        <w:t>) (далее</w:t>
      </w:r>
      <w:r>
        <w:rPr>
          <w:sz w:val="18"/>
          <w:szCs w:val="18"/>
          <w:shd w:val="clear" w:color="auto" w:fill="FFFFFF"/>
        </w:rPr>
        <w:t>-</w:t>
      </w:r>
      <w:r w:rsidRPr="0090601A">
        <w:rPr>
          <w:sz w:val="18"/>
          <w:szCs w:val="18"/>
          <w:shd w:val="clear" w:color="auto" w:fill="FFFFFF"/>
        </w:rPr>
        <w:t xml:space="preserve">Организатор торгов, ОТ), действующее на основании договора поручения с </w:t>
      </w:r>
      <w:r w:rsidRPr="000A48D9">
        <w:rPr>
          <w:sz w:val="18"/>
          <w:szCs w:val="18"/>
          <w:shd w:val="clear" w:color="auto" w:fill="FFFFFF"/>
        </w:rPr>
        <w:t>ОАО «Холдинговая компания «Кунгур»</w:t>
      </w:r>
      <w:r w:rsidRPr="00CE6DB9">
        <w:rPr>
          <w:sz w:val="18"/>
          <w:szCs w:val="18"/>
          <w:shd w:val="clear" w:color="auto" w:fill="FFFFFF"/>
        </w:rPr>
        <w:t xml:space="preserve"> (</w:t>
      </w:r>
      <w:r w:rsidRPr="000A48D9">
        <w:rPr>
          <w:sz w:val="18"/>
          <w:szCs w:val="18"/>
          <w:shd w:val="clear" w:color="auto" w:fill="FFFFFF"/>
        </w:rPr>
        <w:t>614016, г. Пермь, ул. Куйбышева, 50</w:t>
      </w:r>
      <w:r w:rsidRPr="00F20C72">
        <w:rPr>
          <w:sz w:val="18"/>
          <w:szCs w:val="18"/>
          <w:shd w:val="clear" w:color="auto" w:fill="FFFFFF"/>
        </w:rPr>
        <w:t>-604,</w:t>
      </w:r>
      <w:r w:rsidRPr="000A48D9">
        <w:rPr>
          <w:sz w:val="18"/>
          <w:szCs w:val="18"/>
          <w:shd w:val="clear" w:color="auto" w:fill="FFFFFF"/>
        </w:rPr>
        <w:t xml:space="preserve"> ИНН 7710622231, ОГРН 1067746418574)</w:t>
      </w:r>
      <w:r>
        <w:rPr>
          <w:sz w:val="18"/>
          <w:szCs w:val="18"/>
          <w:shd w:val="clear" w:color="auto" w:fill="FFFFFF"/>
        </w:rPr>
        <w:t xml:space="preserve"> </w:t>
      </w:r>
      <w:r w:rsidRPr="00CE6DB9">
        <w:rPr>
          <w:sz w:val="18"/>
          <w:szCs w:val="18"/>
          <w:shd w:val="clear" w:color="auto" w:fill="FFFFFF"/>
        </w:rPr>
        <w:t xml:space="preserve"> </w:t>
      </w:r>
      <w:r w:rsidRPr="0090601A">
        <w:rPr>
          <w:sz w:val="18"/>
          <w:szCs w:val="18"/>
          <w:shd w:val="clear" w:color="auto" w:fill="FFFFFF"/>
        </w:rPr>
        <w:t>(далее – Должник)</w:t>
      </w:r>
      <w:r>
        <w:rPr>
          <w:sz w:val="18"/>
          <w:szCs w:val="18"/>
          <w:shd w:val="clear" w:color="auto" w:fill="FFFFFF"/>
        </w:rPr>
        <w:t>, в лице конкурсного управляющего</w:t>
      </w:r>
      <w:r w:rsidRPr="0090601A"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Андросенко А.В.</w:t>
      </w:r>
      <w:r w:rsidRPr="00CE6DB9">
        <w:rPr>
          <w:bCs/>
          <w:sz w:val="18"/>
          <w:szCs w:val="18"/>
          <w:shd w:val="clear" w:color="auto" w:fill="FFFFFF"/>
        </w:rPr>
        <w:t xml:space="preserve"> (</w:t>
      </w:r>
      <w:r w:rsidRPr="000A48D9">
        <w:rPr>
          <w:bCs/>
          <w:sz w:val="18"/>
          <w:szCs w:val="18"/>
          <w:shd w:val="clear" w:color="auto" w:fill="FFFFFF"/>
        </w:rPr>
        <w:t>рег. № 14314</w:t>
      </w:r>
      <w:r>
        <w:rPr>
          <w:bCs/>
          <w:sz w:val="18"/>
          <w:szCs w:val="18"/>
          <w:shd w:val="clear" w:color="auto" w:fill="FFFFFF"/>
        </w:rPr>
        <w:t xml:space="preserve">, </w:t>
      </w:r>
      <w:r w:rsidRPr="000A48D9">
        <w:rPr>
          <w:bCs/>
          <w:sz w:val="18"/>
          <w:szCs w:val="18"/>
          <w:shd w:val="clear" w:color="auto" w:fill="FFFFFF"/>
        </w:rPr>
        <w:t>СНИЛС № 171-342-322 32, ИНН 590708902350</w:t>
      </w:r>
      <w:r w:rsidRPr="00CE6DB9">
        <w:rPr>
          <w:bCs/>
          <w:sz w:val="18"/>
          <w:szCs w:val="18"/>
          <w:shd w:val="clear" w:color="auto" w:fill="FFFFFF"/>
        </w:rPr>
        <w:t>)</w:t>
      </w:r>
      <w:r>
        <w:rPr>
          <w:sz w:val="18"/>
          <w:szCs w:val="18"/>
          <w:shd w:val="clear" w:color="auto" w:fill="FFFFFF"/>
        </w:rPr>
        <w:t xml:space="preserve"> член </w:t>
      </w:r>
      <w:r w:rsidRPr="000A48D9">
        <w:rPr>
          <w:bCs/>
          <w:sz w:val="18"/>
          <w:szCs w:val="18"/>
          <w:shd w:val="clear" w:color="auto" w:fill="FFFFFF"/>
        </w:rPr>
        <w:t xml:space="preserve">НП "ОАУ "Авангард" (ИНН 7705479434, ОГРН 1027705031320, 105062, г. Москва, ул. Макаренко, д. 5, стр.1А, пом. </w:t>
      </w:r>
      <w:proofErr w:type="gramStart"/>
      <w:r w:rsidRPr="000A48D9">
        <w:rPr>
          <w:bCs/>
          <w:sz w:val="18"/>
          <w:szCs w:val="18"/>
          <w:shd w:val="clear" w:color="auto" w:fill="FFFFFF"/>
          <w:lang w:val="en-US"/>
        </w:rPr>
        <w:t>I</w:t>
      </w:r>
      <w:r w:rsidRPr="000A48D9">
        <w:rPr>
          <w:bCs/>
          <w:sz w:val="18"/>
          <w:szCs w:val="18"/>
          <w:shd w:val="clear" w:color="auto" w:fill="FFFFFF"/>
        </w:rPr>
        <w:t>, комн.</w:t>
      </w:r>
      <w:proofErr w:type="gramEnd"/>
      <w:r w:rsidRPr="000A48D9"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A48D9">
        <w:rPr>
          <w:bCs/>
          <w:sz w:val="18"/>
          <w:szCs w:val="18"/>
          <w:shd w:val="clear" w:color="auto" w:fill="FFFFFF"/>
        </w:rPr>
        <w:t>8,9,10</w:t>
      </w:r>
      <w:r>
        <w:rPr>
          <w:bCs/>
          <w:sz w:val="18"/>
          <w:szCs w:val="18"/>
          <w:shd w:val="clear" w:color="auto" w:fill="FFFFFF"/>
        </w:rPr>
        <w:t>)</w:t>
      </w:r>
      <w:r w:rsidRPr="000A48D9">
        <w:rPr>
          <w:sz w:val="18"/>
          <w:szCs w:val="18"/>
          <w:shd w:val="clear" w:color="auto" w:fill="FFFFFF"/>
        </w:rPr>
        <w:t xml:space="preserve"> </w:t>
      </w:r>
      <w:r w:rsidRPr="008A5C20">
        <w:rPr>
          <w:sz w:val="18"/>
          <w:szCs w:val="18"/>
          <w:shd w:val="clear" w:color="auto" w:fill="FFFFFF"/>
        </w:rPr>
        <w:t xml:space="preserve">(далее - КУ), действующий на основании </w:t>
      </w:r>
      <w:r w:rsidRPr="00AF07A2">
        <w:rPr>
          <w:color w:val="auto"/>
          <w:sz w:val="18"/>
          <w:szCs w:val="18"/>
          <w:shd w:val="clear" w:color="auto" w:fill="FFFFFF"/>
        </w:rPr>
        <w:t xml:space="preserve">Решения от 26.11.2015 года и Определения от 22.03.2016 года Арбитражного суда (далее </w:t>
      </w:r>
      <w:r>
        <w:rPr>
          <w:color w:val="auto"/>
          <w:sz w:val="18"/>
          <w:szCs w:val="18"/>
          <w:shd w:val="clear" w:color="auto" w:fill="FFFFFF"/>
        </w:rPr>
        <w:t>–</w:t>
      </w:r>
      <w:r w:rsidRPr="00AF07A2">
        <w:rPr>
          <w:color w:val="auto"/>
          <w:sz w:val="18"/>
          <w:szCs w:val="18"/>
          <w:shd w:val="clear" w:color="auto" w:fill="FFFFFF"/>
        </w:rPr>
        <w:t xml:space="preserve"> АС</w:t>
      </w:r>
      <w:r>
        <w:rPr>
          <w:color w:val="auto"/>
          <w:sz w:val="18"/>
          <w:szCs w:val="18"/>
          <w:shd w:val="clear" w:color="auto" w:fill="FFFFFF"/>
        </w:rPr>
        <w:t>)</w:t>
      </w:r>
      <w:r w:rsidRPr="00AF07A2">
        <w:rPr>
          <w:color w:val="auto"/>
          <w:sz w:val="18"/>
          <w:szCs w:val="18"/>
          <w:shd w:val="clear" w:color="auto" w:fill="FFFFFF"/>
        </w:rPr>
        <w:t xml:space="preserve"> Пермского края по делу № А50</w:t>
      </w:r>
      <w:r w:rsidRPr="000A48D9">
        <w:rPr>
          <w:color w:val="auto"/>
          <w:sz w:val="18"/>
          <w:szCs w:val="18"/>
          <w:shd w:val="clear" w:color="auto" w:fill="FFFFFF"/>
        </w:rPr>
        <w:t>-6757/2015</w:t>
      </w:r>
      <w:r w:rsidRPr="008A5C20">
        <w:rPr>
          <w:color w:val="auto"/>
          <w:sz w:val="18"/>
          <w:szCs w:val="18"/>
          <w:shd w:val="clear" w:color="auto" w:fill="FFFFFF"/>
        </w:rPr>
        <w:t xml:space="preserve">, </w:t>
      </w:r>
      <w:r w:rsidRPr="008A5C20">
        <w:rPr>
          <w:sz w:val="18"/>
          <w:szCs w:val="18"/>
          <w:shd w:val="clear" w:color="auto" w:fill="FFFFFF"/>
        </w:rPr>
        <w:t xml:space="preserve">сообщает о </w:t>
      </w:r>
      <w:r w:rsidRPr="00686B41">
        <w:rPr>
          <w:sz w:val="18"/>
          <w:szCs w:val="18"/>
          <w:shd w:val="clear" w:color="auto" w:fill="FFFFFF"/>
        </w:rPr>
        <w:t xml:space="preserve">проведении </w:t>
      </w:r>
      <w:r>
        <w:rPr>
          <w:b/>
          <w:sz w:val="18"/>
          <w:szCs w:val="18"/>
          <w:shd w:val="clear" w:color="auto" w:fill="FFFFFF"/>
        </w:rPr>
        <w:t>24.11.2016</w:t>
      </w:r>
      <w:r w:rsidRPr="00686B41">
        <w:rPr>
          <w:b/>
          <w:sz w:val="18"/>
          <w:szCs w:val="18"/>
          <w:shd w:val="clear" w:color="auto" w:fill="FFFFFF"/>
        </w:rPr>
        <w:t xml:space="preserve"> в 10 час.00 мин.</w:t>
      </w:r>
      <w:r w:rsidRPr="00686B41">
        <w:t xml:space="preserve"> </w:t>
      </w:r>
      <w:r w:rsidRPr="00686B41">
        <w:rPr>
          <w:sz w:val="18"/>
          <w:szCs w:val="18"/>
          <w:shd w:val="clear" w:color="auto" w:fill="FFFFFF"/>
        </w:rPr>
        <w:t xml:space="preserve">на электронной площадке </w:t>
      </w:r>
      <w:r w:rsidRPr="000A48D9">
        <w:rPr>
          <w:bCs/>
          <w:sz w:val="18"/>
          <w:szCs w:val="18"/>
          <w:shd w:val="clear" w:color="auto" w:fill="FFFFFF"/>
        </w:rPr>
        <w:t xml:space="preserve">АО «Российский аукционный дом», </w:t>
      </w:r>
      <w:r w:rsidRPr="00686B41">
        <w:rPr>
          <w:sz w:val="18"/>
          <w:szCs w:val="18"/>
          <w:shd w:val="clear" w:color="auto" w:fill="FFFFFF"/>
        </w:rPr>
        <w:t xml:space="preserve">по адресу: </w:t>
      </w:r>
      <w:r w:rsidRPr="0067337C">
        <w:rPr>
          <w:sz w:val="18"/>
          <w:szCs w:val="18"/>
          <w:shd w:val="clear" w:color="auto" w:fill="FFFFFF"/>
          <w:lang w:val="en-US"/>
        </w:rPr>
        <w:t>http</w:t>
      </w:r>
      <w:r w:rsidRPr="0067337C">
        <w:rPr>
          <w:sz w:val="18"/>
          <w:szCs w:val="18"/>
          <w:shd w:val="clear" w:color="auto" w:fill="FFFFFF"/>
        </w:rPr>
        <w:t>://</w:t>
      </w:r>
      <w:r w:rsidRPr="0067337C">
        <w:rPr>
          <w:sz w:val="18"/>
          <w:szCs w:val="18"/>
          <w:shd w:val="clear" w:color="auto" w:fill="FFFFFF"/>
          <w:lang w:val="en-US"/>
        </w:rPr>
        <w:t>lot</w:t>
      </w:r>
      <w:r w:rsidRPr="0067337C">
        <w:rPr>
          <w:sz w:val="18"/>
          <w:szCs w:val="18"/>
          <w:shd w:val="clear" w:color="auto" w:fill="FFFFFF"/>
        </w:rPr>
        <w:t>-</w:t>
      </w:r>
      <w:r w:rsidRPr="0067337C">
        <w:rPr>
          <w:sz w:val="18"/>
          <w:szCs w:val="18"/>
          <w:shd w:val="clear" w:color="auto" w:fill="FFFFFF"/>
          <w:lang w:val="en-US"/>
        </w:rPr>
        <w:t>online</w:t>
      </w:r>
      <w:r w:rsidRPr="0067337C">
        <w:rPr>
          <w:sz w:val="18"/>
          <w:szCs w:val="18"/>
          <w:shd w:val="clear" w:color="auto" w:fill="FFFFFF"/>
        </w:rPr>
        <w:t>.</w:t>
      </w:r>
      <w:proofErr w:type="spellStart"/>
      <w:r w:rsidRPr="0067337C">
        <w:rPr>
          <w:sz w:val="18"/>
          <w:szCs w:val="18"/>
          <w:shd w:val="clear" w:color="auto" w:fill="FFFFFF"/>
          <w:lang w:val="en-US"/>
        </w:rPr>
        <w:t>ru</w:t>
      </w:r>
      <w:proofErr w:type="spellEnd"/>
      <w:r w:rsidRPr="0067337C">
        <w:rPr>
          <w:sz w:val="18"/>
          <w:szCs w:val="18"/>
          <w:shd w:val="clear" w:color="auto" w:fill="FFFFFF"/>
        </w:rPr>
        <w:t xml:space="preserve"> </w:t>
      </w:r>
      <w:r w:rsidRPr="00686B41">
        <w:rPr>
          <w:sz w:val="18"/>
          <w:szCs w:val="18"/>
          <w:shd w:val="clear" w:color="auto" w:fill="FFFFFF"/>
        </w:rPr>
        <w:t>(далее – ЭП) аукциона, открытого по составу участников с открытой формой подачи предложений о цене.</w:t>
      </w:r>
      <w:proofErr w:type="gramEnd"/>
    </w:p>
    <w:p w:rsidR="00D265B7" w:rsidRPr="008A5C20" w:rsidRDefault="00D265B7" w:rsidP="00D265B7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686B41">
        <w:rPr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686B41">
        <w:rPr>
          <w:b/>
          <w:sz w:val="18"/>
          <w:szCs w:val="18"/>
          <w:shd w:val="clear" w:color="auto" w:fill="FFFFFF"/>
        </w:rPr>
        <w:t xml:space="preserve">с 10 час.00 мин. </w:t>
      </w:r>
      <w:r>
        <w:rPr>
          <w:b/>
          <w:sz w:val="18"/>
          <w:szCs w:val="18"/>
          <w:shd w:val="clear" w:color="auto" w:fill="FFFFFF"/>
        </w:rPr>
        <w:t>15.10</w:t>
      </w:r>
      <w:r w:rsidRPr="00686B41">
        <w:rPr>
          <w:b/>
          <w:sz w:val="18"/>
          <w:szCs w:val="18"/>
          <w:shd w:val="clear" w:color="auto" w:fill="FFFFFF"/>
        </w:rPr>
        <w:t xml:space="preserve">.2016 по </w:t>
      </w:r>
      <w:r>
        <w:rPr>
          <w:b/>
          <w:sz w:val="18"/>
          <w:szCs w:val="18"/>
          <w:shd w:val="clear" w:color="auto" w:fill="FFFFFF"/>
        </w:rPr>
        <w:t>22.11</w:t>
      </w:r>
      <w:r w:rsidRPr="00686B41">
        <w:rPr>
          <w:b/>
          <w:sz w:val="18"/>
          <w:szCs w:val="18"/>
          <w:shd w:val="clear" w:color="auto" w:fill="FFFFFF"/>
        </w:rPr>
        <w:t>.2016 до 23 час 00 мин.</w:t>
      </w:r>
      <w:r w:rsidRPr="00686B41">
        <w:rPr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b/>
          <w:sz w:val="18"/>
          <w:szCs w:val="18"/>
          <w:shd w:val="clear" w:color="auto" w:fill="FFFFFF"/>
        </w:rPr>
        <w:t>23.11</w:t>
      </w:r>
      <w:r w:rsidRPr="00686B41">
        <w:rPr>
          <w:b/>
          <w:sz w:val="18"/>
          <w:szCs w:val="18"/>
          <w:shd w:val="clear" w:color="auto" w:fill="FFFFFF"/>
        </w:rPr>
        <w:t xml:space="preserve">.2016 </w:t>
      </w:r>
      <w:r>
        <w:rPr>
          <w:b/>
          <w:sz w:val="18"/>
          <w:szCs w:val="18"/>
          <w:shd w:val="clear" w:color="auto" w:fill="FFFFFF"/>
        </w:rPr>
        <w:t>в 17</w:t>
      </w:r>
      <w:r w:rsidRPr="00686B41">
        <w:rPr>
          <w:b/>
          <w:sz w:val="18"/>
          <w:szCs w:val="18"/>
          <w:shd w:val="clear" w:color="auto" w:fill="FFFFFF"/>
        </w:rPr>
        <w:t xml:space="preserve"> час.00 мин.,</w:t>
      </w:r>
      <w:r w:rsidRPr="00686B41">
        <w:rPr>
          <w:sz w:val="18"/>
          <w:szCs w:val="18"/>
          <w:shd w:val="clear" w:color="auto" w:fill="FFFFFF"/>
        </w:rPr>
        <w:t xml:space="preserve"> оформляется</w:t>
      </w:r>
      <w:r w:rsidRPr="008A5C20">
        <w:rPr>
          <w:sz w:val="18"/>
          <w:szCs w:val="18"/>
          <w:shd w:val="clear" w:color="auto" w:fill="FFFFFF"/>
        </w:rPr>
        <w:t xml:space="preserve"> протоколом об определении участников торгов. </w:t>
      </w:r>
    </w:p>
    <w:p w:rsidR="00D265B7" w:rsidRDefault="00D265B7" w:rsidP="00D265B7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8A5C20">
        <w:rPr>
          <w:sz w:val="18"/>
          <w:szCs w:val="18"/>
          <w:shd w:val="clear" w:color="auto" w:fill="FFFFFF"/>
        </w:rPr>
        <w:t xml:space="preserve">Продаже на торгах </w:t>
      </w:r>
      <w:r>
        <w:rPr>
          <w:sz w:val="18"/>
          <w:szCs w:val="18"/>
          <w:shd w:val="clear" w:color="auto" w:fill="FFFFFF"/>
        </w:rPr>
        <w:t xml:space="preserve">единым лотом </w:t>
      </w:r>
      <w:r w:rsidRPr="008A5C20">
        <w:rPr>
          <w:sz w:val="18"/>
          <w:szCs w:val="18"/>
          <w:shd w:val="clear" w:color="auto" w:fill="FFFFFF"/>
        </w:rPr>
        <w:t>подлежит следующее имущество</w:t>
      </w:r>
      <w:r>
        <w:rPr>
          <w:sz w:val="18"/>
          <w:szCs w:val="18"/>
          <w:shd w:val="clear" w:color="auto" w:fill="FFFFFF"/>
        </w:rPr>
        <w:t xml:space="preserve"> </w:t>
      </w:r>
      <w:r w:rsidRPr="003B1B8F">
        <w:rPr>
          <w:sz w:val="18"/>
          <w:szCs w:val="18"/>
          <w:shd w:val="clear" w:color="auto" w:fill="FFFFFF"/>
        </w:rPr>
        <w:t xml:space="preserve">(далее – Имущество, Лот): </w:t>
      </w:r>
    </w:p>
    <w:p w:rsidR="00D265B7" w:rsidRPr="003B1B8F" w:rsidRDefault="00D265B7" w:rsidP="00D265B7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092A65">
        <w:rPr>
          <w:sz w:val="18"/>
          <w:szCs w:val="18"/>
          <w:shd w:val="clear" w:color="auto" w:fill="FFFFFF"/>
        </w:rPr>
        <w:t xml:space="preserve">- Доля в уставном капитале ООО «Турбобур» (ОГРН 1025901893038, ИНН 5917236775, </w:t>
      </w:r>
      <w:r w:rsidRPr="00F20C72">
        <w:rPr>
          <w:sz w:val="18"/>
          <w:szCs w:val="18"/>
          <w:shd w:val="clear" w:color="auto" w:fill="FFFFFF"/>
        </w:rPr>
        <w:t>адрес места нахождения:</w:t>
      </w:r>
      <w:r w:rsidRPr="00092A65">
        <w:rPr>
          <w:sz w:val="18"/>
          <w:szCs w:val="18"/>
          <w:shd w:val="clear" w:color="auto" w:fill="FFFFFF"/>
        </w:rPr>
        <w:t xml:space="preserve"> 617470, Пермский край, г. Кунгур, ул. Просвещения, д. 11), номинальной стоимостью 51 348 050 рублей 60 коп</w:t>
      </w:r>
      <w:proofErr w:type="gramStart"/>
      <w:r w:rsidRPr="00092A65">
        <w:rPr>
          <w:sz w:val="18"/>
          <w:szCs w:val="18"/>
          <w:shd w:val="clear" w:color="auto" w:fill="FFFFFF"/>
        </w:rPr>
        <w:t xml:space="preserve">., </w:t>
      </w:r>
      <w:proofErr w:type="gramEnd"/>
      <w:r w:rsidRPr="00092A65">
        <w:rPr>
          <w:sz w:val="18"/>
          <w:szCs w:val="18"/>
          <w:shd w:val="clear" w:color="auto" w:fill="FFFFFF"/>
        </w:rPr>
        <w:t>что составляет 100% уставного капитала ООО «Турбобур», принадлежащие ОАО «Холдинговая компания «Кунгур».</w:t>
      </w:r>
      <w:r>
        <w:rPr>
          <w:sz w:val="18"/>
          <w:szCs w:val="18"/>
          <w:shd w:val="clear" w:color="auto" w:fill="FFFFFF"/>
        </w:rPr>
        <w:t xml:space="preserve"> </w:t>
      </w:r>
      <w:proofErr w:type="gramStart"/>
      <w:r w:rsidRPr="00092A65">
        <w:rPr>
          <w:sz w:val="18"/>
          <w:szCs w:val="18"/>
          <w:shd w:val="clear" w:color="auto" w:fill="FFFFFF"/>
        </w:rPr>
        <w:t xml:space="preserve">Сведения </w:t>
      </w:r>
      <w:r w:rsidRPr="00F20C72">
        <w:rPr>
          <w:sz w:val="18"/>
          <w:szCs w:val="18"/>
          <w:shd w:val="clear" w:color="auto" w:fill="FFFFFF"/>
        </w:rPr>
        <w:t>об ООО</w:t>
      </w:r>
      <w:r w:rsidRPr="00092A65">
        <w:rPr>
          <w:sz w:val="18"/>
          <w:szCs w:val="18"/>
          <w:shd w:val="clear" w:color="auto" w:fill="FFFFFF"/>
        </w:rPr>
        <w:t xml:space="preserve"> «Турбобур»:</w:t>
      </w:r>
      <w:r>
        <w:rPr>
          <w:sz w:val="18"/>
          <w:szCs w:val="18"/>
          <w:shd w:val="clear" w:color="auto" w:fill="FFFFFF"/>
        </w:rPr>
        <w:t xml:space="preserve"> м</w:t>
      </w:r>
      <w:r w:rsidRPr="00092A65">
        <w:rPr>
          <w:bCs/>
          <w:sz w:val="18"/>
          <w:szCs w:val="18"/>
          <w:shd w:val="clear" w:color="auto" w:fill="FFFFFF"/>
        </w:rPr>
        <w:t>есто нахождения</w:t>
      </w:r>
      <w:r>
        <w:rPr>
          <w:bCs/>
          <w:sz w:val="18"/>
          <w:szCs w:val="18"/>
          <w:shd w:val="clear" w:color="auto" w:fill="FFFFFF"/>
        </w:rPr>
        <w:t>:</w:t>
      </w:r>
      <w:r w:rsidRPr="00092A65">
        <w:rPr>
          <w:sz w:val="18"/>
          <w:szCs w:val="18"/>
          <w:shd w:val="clear" w:color="auto" w:fill="FFFFFF"/>
        </w:rPr>
        <w:t xml:space="preserve"> 617470, Пермский край, г. Кунгур, ул. Просвещения</w:t>
      </w:r>
      <w:r w:rsidRPr="003B1B8F">
        <w:rPr>
          <w:sz w:val="18"/>
          <w:szCs w:val="18"/>
          <w:shd w:val="clear" w:color="auto" w:fill="FFFFFF"/>
        </w:rPr>
        <w:t>, д. 11</w:t>
      </w:r>
      <w:r>
        <w:rPr>
          <w:sz w:val="18"/>
          <w:szCs w:val="18"/>
          <w:shd w:val="clear" w:color="auto" w:fill="FFFFFF"/>
        </w:rPr>
        <w:t>.</w:t>
      </w:r>
      <w:proofErr w:type="gramEnd"/>
      <w:r>
        <w:rPr>
          <w:sz w:val="18"/>
          <w:szCs w:val="18"/>
          <w:shd w:val="clear" w:color="auto" w:fill="FFFFFF"/>
        </w:rPr>
        <w:t xml:space="preserve"> </w:t>
      </w:r>
      <w:r w:rsidRPr="00AF07A2">
        <w:rPr>
          <w:bCs/>
          <w:sz w:val="18"/>
          <w:szCs w:val="18"/>
          <w:shd w:val="clear" w:color="auto" w:fill="FFFFFF"/>
        </w:rPr>
        <w:t>Данные о государственной регистрац</w:t>
      </w:r>
      <w:proofErr w:type="gramStart"/>
      <w:r w:rsidRPr="00AF07A2">
        <w:rPr>
          <w:bCs/>
          <w:sz w:val="18"/>
          <w:szCs w:val="18"/>
          <w:shd w:val="clear" w:color="auto" w:fill="FFFFFF"/>
        </w:rPr>
        <w:t>ии ООО</w:t>
      </w:r>
      <w:proofErr w:type="gramEnd"/>
      <w:r w:rsidRPr="00AF07A2">
        <w:rPr>
          <w:bCs/>
          <w:sz w:val="18"/>
          <w:szCs w:val="18"/>
          <w:shd w:val="clear" w:color="auto" w:fill="FFFFFF"/>
        </w:rPr>
        <w:t xml:space="preserve"> </w:t>
      </w:r>
      <w:r w:rsidRPr="00AF07A2">
        <w:rPr>
          <w:sz w:val="18"/>
          <w:szCs w:val="18"/>
          <w:shd w:val="clear" w:color="auto" w:fill="FFFFFF"/>
        </w:rPr>
        <w:t>«Турбобур»</w:t>
      </w:r>
      <w:r w:rsidRPr="00AF07A2">
        <w:rPr>
          <w:bCs/>
          <w:sz w:val="18"/>
          <w:szCs w:val="18"/>
          <w:shd w:val="clear" w:color="auto" w:fill="FFFFFF"/>
        </w:rPr>
        <w:t>:</w:t>
      </w:r>
      <w:r w:rsidRPr="00AF07A2">
        <w:rPr>
          <w:sz w:val="18"/>
          <w:szCs w:val="18"/>
          <w:shd w:val="clear" w:color="auto" w:fill="FFFFFF"/>
        </w:rPr>
        <w:t xml:space="preserve"> зарегистрир</w:t>
      </w:r>
      <w:r w:rsidRPr="003B1B8F">
        <w:rPr>
          <w:sz w:val="18"/>
          <w:szCs w:val="18"/>
          <w:shd w:val="clear" w:color="auto" w:fill="FFFFFF"/>
        </w:rPr>
        <w:t>овано Кунгурской городской управой 16.11.2001 года, ОГРН 1025901893038.</w:t>
      </w:r>
      <w:r>
        <w:rPr>
          <w:sz w:val="18"/>
          <w:szCs w:val="18"/>
          <w:shd w:val="clear" w:color="auto" w:fill="FFFFFF"/>
        </w:rPr>
        <w:t xml:space="preserve"> </w:t>
      </w:r>
      <w:r w:rsidRPr="00AF07A2">
        <w:rPr>
          <w:sz w:val="18"/>
          <w:szCs w:val="18"/>
          <w:shd w:val="clear" w:color="auto" w:fill="FFFFFF"/>
        </w:rPr>
        <w:t>ИНН</w:t>
      </w:r>
      <w:r w:rsidRPr="003B1B8F">
        <w:rPr>
          <w:sz w:val="18"/>
          <w:szCs w:val="18"/>
          <w:shd w:val="clear" w:color="auto" w:fill="FFFFFF"/>
        </w:rPr>
        <w:t xml:space="preserve"> 5917236775.</w:t>
      </w:r>
      <w:r>
        <w:rPr>
          <w:sz w:val="18"/>
          <w:szCs w:val="18"/>
          <w:shd w:val="clear" w:color="auto" w:fill="FFFFFF"/>
        </w:rPr>
        <w:t xml:space="preserve"> </w:t>
      </w:r>
      <w:r w:rsidRPr="003B1B8F">
        <w:rPr>
          <w:sz w:val="18"/>
          <w:szCs w:val="18"/>
          <w:shd w:val="clear" w:color="auto" w:fill="FFFFFF"/>
        </w:rPr>
        <w:t>Уставный капитал составляет 51 348 050 рублей 60 коп.</w:t>
      </w:r>
      <w:r>
        <w:rPr>
          <w:sz w:val="18"/>
          <w:szCs w:val="18"/>
          <w:shd w:val="clear" w:color="auto" w:fill="FFFFFF"/>
        </w:rPr>
        <w:t xml:space="preserve"> </w:t>
      </w:r>
      <w:r w:rsidRPr="00AF07A2">
        <w:rPr>
          <w:bCs/>
          <w:sz w:val="18"/>
          <w:szCs w:val="18"/>
          <w:shd w:val="clear" w:color="auto" w:fill="FFFFFF"/>
        </w:rPr>
        <w:t>Согласно сведениям Единого государственного реестра юридических лиц основным видом экономической деятельност</w:t>
      </w:r>
      <w:proofErr w:type="gramStart"/>
      <w:r w:rsidRPr="00AF07A2">
        <w:rPr>
          <w:bCs/>
          <w:sz w:val="18"/>
          <w:szCs w:val="18"/>
          <w:shd w:val="clear" w:color="auto" w:fill="FFFFFF"/>
        </w:rPr>
        <w:t>и ООО</w:t>
      </w:r>
      <w:proofErr w:type="gramEnd"/>
      <w:r w:rsidRPr="00AF07A2">
        <w:rPr>
          <w:bCs/>
          <w:sz w:val="18"/>
          <w:szCs w:val="18"/>
          <w:shd w:val="clear" w:color="auto" w:fill="FFFFFF"/>
        </w:rPr>
        <w:t xml:space="preserve"> </w:t>
      </w:r>
      <w:r w:rsidRPr="00AF07A2">
        <w:rPr>
          <w:sz w:val="18"/>
          <w:szCs w:val="18"/>
          <w:shd w:val="clear" w:color="auto" w:fill="FFFFFF"/>
        </w:rPr>
        <w:t xml:space="preserve">«Турбобур» </w:t>
      </w:r>
      <w:r w:rsidRPr="00AF07A2">
        <w:rPr>
          <w:bCs/>
          <w:sz w:val="18"/>
          <w:szCs w:val="18"/>
          <w:shd w:val="clear" w:color="auto" w:fill="FFFFFF"/>
        </w:rPr>
        <w:t>является аренда и управление собственным или арендованным нежилым недвижимым имуществом (код 68.20.2).</w:t>
      </w:r>
    </w:p>
    <w:p w:rsidR="00D265B7" w:rsidRPr="003B1B8F" w:rsidRDefault="00D265B7" w:rsidP="00D265B7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3B1B8F">
        <w:rPr>
          <w:sz w:val="18"/>
          <w:szCs w:val="18"/>
          <w:shd w:val="clear" w:color="auto" w:fill="FFFFFF"/>
        </w:rPr>
        <w:t xml:space="preserve">Определением </w:t>
      </w:r>
      <w:r w:rsidRPr="00AF07A2">
        <w:rPr>
          <w:sz w:val="18"/>
          <w:szCs w:val="18"/>
          <w:shd w:val="clear" w:color="auto" w:fill="FFFFFF"/>
        </w:rPr>
        <w:t>АС П</w:t>
      </w:r>
      <w:r w:rsidRPr="003B1B8F">
        <w:rPr>
          <w:sz w:val="18"/>
          <w:szCs w:val="18"/>
          <w:shd w:val="clear" w:color="auto" w:fill="FFFFFF"/>
        </w:rPr>
        <w:t xml:space="preserve">ермского края по делу </w:t>
      </w:r>
      <w:r w:rsidRPr="00AF07A2">
        <w:rPr>
          <w:sz w:val="18"/>
          <w:szCs w:val="18"/>
          <w:shd w:val="clear" w:color="auto" w:fill="FFFFFF"/>
        </w:rPr>
        <w:t>№</w:t>
      </w:r>
      <w:r w:rsidRPr="003B1B8F">
        <w:rPr>
          <w:sz w:val="18"/>
          <w:szCs w:val="18"/>
          <w:shd w:val="clear" w:color="auto" w:fill="FFFFFF"/>
        </w:rPr>
        <w:t xml:space="preserve"> А50-6006/2015 от 24.06.2016 в отношен</w:t>
      </w:r>
      <w:proofErr w:type="gramStart"/>
      <w:r w:rsidRPr="003B1B8F">
        <w:rPr>
          <w:sz w:val="18"/>
          <w:szCs w:val="18"/>
          <w:shd w:val="clear" w:color="auto" w:fill="FFFFFF"/>
        </w:rPr>
        <w:t>ии ООО</w:t>
      </w:r>
      <w:proofErr w:type="gramEnd"/>
      <w:r w:rsidRPr="003B1B8F">
        <w:rPr>
          <w:sz w:val="18"/>
          <w:szCs w:val="18"/>
          <w:shd w:val="clear" w:color="auto" w:fill="FFFFFF"/>
        </w:rPr>
        <w:t xml:space="preserve"> «Турбобур» введено внешнее управление сроком на </w:t>
      </w:r>
      <w:r w:rsidRPr="00AF07A2">
        <w:rPr>
          <w:sz w:val="18"/>
          <w:szCs w:val="18"/>
          <w:shd w:val="clear" w:color="auto" w:fill="FFFFFF"/>
        </w:rPr>
        <w:t>18 месяцев</w:t>
      </w:r>
      <w:r w:rsidRPr="003B1B8F">
        <w:rPr>
          <w:sz w:val="18"/>
          <w:szCs w:val="18"/>
          <w:shd w:val="clear" w:color="auto" w:fill="FFFFFF"/>
        </w:rPr>
        <w:t>.</w:t>
      </w:r>
    </w:p>
    <w:p w:rsidR="00D265B7" w:rsidRPr="003B1B8F" w:rsidRDefault="00D265B7" w:rsidP="00D265B7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3B1B8F">
        <w:rPr>
          <w:b/>
          <w:bCs/>
          <w:sz w:val="18"/>
          <w:szCs w:val="18"/>
          <w:shd w:val="clear" w:color="auto" w:fill="FFFFFF"/>
        </w:rPr>
        <w:t xml:space="preserve">Обременение: </w:t>
      </w:r>
      <w:r w:rsidRPr="003B1B8F">
        <w:rPr>
          <w:sz w:val="18"/>
          <w:szCs w:val="18"/>
          <w:shd w:val="clear" w:color="auto" w:fill="FFFFFF"/>
        </w:rPr>
        <w:t>Залог в польз</w:t>
      </w:r>
      <w:proofErr w:type="gramStart"/>
      <w:r w:rsidRPr="003B1B8F">
        <w:rPr>
          <w:sz w:val="18"/>
          <w:szCs w:val="18"/>
          <w:shd w:val="clear" w:color="auto" w:fill="FFFFFF"/>
        </w:rPr>
        <w:t>у ООО</w:t>
      </w:r>
      <w:proofErr w:type="gramEnd"/>
      <w:r w:rsidRPr="003B1B8F">
        <w:rPr>
          <w:sz w:val="18"/>
          <w:szCs w:val="18"/>
          <w:shd w:val="clear" w:color="auto" w:fill="FFFFFF"/>
        </w:rPr>
        <w:t xml:space="preserve"> «СБК ГЕОФИЗИКА», на основании договоров уступки прав (требований), </w:t>
      </w:r>
      <w:r w:rsidRPr="00AF07A2">
        <w:rPr>
          <w:sz w:val="18"/>
          <w:szCs w:val="18"/>
          <w:shd w:val="clear" w:color="auto" w:fill="FFFFFF"/>
        </w:rPr>
        <w:t xml:space="preserve">заключенного с ПАО Сбербанк. Определением </w:t>
      </w:r>
      <w:r>
        <w:rPr>
          <w:sz w:val="18"/>
          <w:szCs w:val="18"/>
          <w:shd w:val="clear" w:color="auto" w:fill="FFFFFF"/>
        </w:rPr>
        <w:t>АС</w:t>
      </w:r>
      <w:r w:rsidRPr="00AF07A2">
        <w:rPr>
          <w:sz w:val="18"/>
          <w:szCs w:val="18"/>
          <w:shd w:val="clear" w:color="auto" w:fill="FFFFFF"/>
        </w:rPr>
        <w:t xml:space="preserve"> Пермского края по делу №А50-6757/2015 от 13.11.2015 произведена замена залогового кредитора ПАО Сбербанк на его правопреемник</w:t>
      </w:r>
      <w:proofErr w:type="gramStart"/>
      <w:r w:rsidRPr="00AF07A2">
        <w:rPr>
          <w:sz w:val="18"/>
          <w:szCs w:val="18"/>
          <w:shd w:val="clear" w:color="auto" w:fill="FFFFFF"/>
        </w:rPr>
        <w:t>а ООО</w:t>
      </w:r>
      <w:proofErr w:type="gramEnd"/>
      <w:r w:rsidRPr="00AF07A2">
        <w:rPr>
          <w:sz w:val="18"/>
          <w:szCs w:val="18"/>
          <w:shd w:val="clear" w:color="auto" w:fill="FFFFFF"/>
        </w:rPr>
        <w:t xml:space="preserve"> «СБК ГЕОФИЗИКА».</w:t>
      </w:r>
    </w:p>
    <w:p w:rsidR="00D265B7" w:rsidRPr="008A5C20" w:rsidRDefault="00D265B7" w:rsidP="00D265B7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shd w:val="clear" w:color="auto" w:fill="FFFFFF"/>
        </w:rPr>
      </w:pPr>
      <w:r w:rsidRPr="008A5C20">
        <w:rPr>
          <w:b/>
          <w:sz w:val="18"/>
          <w:szCs w:val="18"/>
          <w:shd w:val="clear" w:color="auto" w:fill="FFFFFF"/>
        </w:rPr>
        <w:t xml:space="preserve">Начальная цена - </w:t>
      </w:r>
      <w:r w:rsidRPr="00092A65">
        <w:rPr>
          <w:b/>
          <w:sz w:val="18"/>
          <w:szCs w:val="18"/>
          <w:shd w:val="clear" w:color="auto" w:fill="FFFFFF"/>
        </w:rPr>
        <w:t xml:space="preserve">1 000 000 </w:t>
      </w:r>
      <w:r w:rsidRPr="008A5C20">
        <w:rPr>
          <w:b/>
          <w:sz w:val="18"/>
          <w:szCs w:val="18"/>
          <w:shd w:val="clear" w:color="auto" w:fill="FFFFFF"/>
        </w:rPr>
        <w:t>руб. (НДС не обл.).</w:t>
      </w:r>
    </w:p>
    <w:p w:rsidR="00D265B7" w:rsidRDefault="00D265B7" w:rsidP="00D265B7">
      <w:pPr>
        <w:autoSpaceDE w:val="0"/>
        <w:autoSpaceDN w:val="0"/>
        <w:adjustRightInd w:val="0"/>
        <w:ind w:firstLine="540"/>
        <w:jc w:val="both"/>
        <w:rPr>
          <w:bCs/>
          <w:sz w:val="18"/>
          <w:szCs w:val="18"/>
        </w:rPr>
      </w:pPr>
      <w:proofErr w:type="gramStart"/>
      <w:r w:rsidRPr="008A5C20">
        <w:rPr>
          <w:sz w:val="18"/>
          <w:szCs w:val="18"/>
        </w:rPr>
        <w:t xml:space="preserve">Ознакомление с </w:t>
      </w:r>
      <w:r>
        <w:rPr>
          <w:sz w:val="18"/>
          <w:szCs w:val="18"/>
        </w:rPr>
        <w:t>документами</w:t>
      </w:r>
      <w:r w:rsidRPr="00092A65">
        <w:rPr>
          <w:sz w:val="18"/>
          <w:szCs w:val="18"/>
        </w:rPr>
        <w:t xml:space="preserve"> (информации) в отношении </w:t>
      </w:r>
      <w:r>
        <w:rPr>
          <w:sz w:val="18"/>
          <w:szCs w:val="18"/>
        </w:rPr>
        <w:t>Имущества</w:t>
      </w:r>
      <w:r w:rsidRPr="008A5C2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осуществляет ОТ по тел: </w:t>
      </w:r>
      <w:r>
        <w:rPr>
          <w:bCs/>
          <w:sz w:val="18"/>
          <w:szCs w:val="18"/>
        </w:rPr>
        <w:t>(812)334-26-04 (</w:t>
      </w:r>
      <w:r w:rsidRPr="00092A65">
        <w:rPr>
          <w:bCs/>
          <w:sz w:val="18"/>
          <w:szCs w:val="18"/>
        </w:rPr>
        <w:t>Кан Татьяна Валерьевна</w:t>
      </w:r>
      <w:r>
        <w:rPr>
          <w:bCs/>
          <w:sz w:val="18"/>
          <w:szCs w:val="18"/>
        </w:rPr>
        <w:t>).</w:t>
      </w:r>
      <w:proofErr w:type="gramEnd"/>
      <w:r>
        <w:rPr>
          <w:bCs/>
          <w:sz w:val="18"/>
          <w:szCs w:val="18"/>
        </w:rPr>
        <w:t xml:space="preserve"> </w:t>
      </w:r>
      <w:r w:rsidRPr="00EC5FD1">
        <w:rPr>
          <w:bCs/>
          <w:sz w:val="18"/>
          <w:szCs w:val="18"/>
        </w:rPr>
        <w:t xml:space="preserve">Ознакомление с имуществом (недвижимым и движимым) ООО «Турбобур» осуществляет </w:t>
      </w:r>
      <w:r>
        <w:rPr>
          <w:bCs/>
          <w:sz w:val="18"/>
          <w:szCs w:val="18"/>
        </w:rPr>
        <w:t xml:space="preserve">КУ по предварительной договоренности по тел. </w:t>
      </w:r>
      <w:r w:rsidRPr="00EC5FD1">
        <w:rPr>
          <w:bCs/>
          <w:sz w:val="18"/>
          <w:szCs w:val="18"/>
        </w:rPr>
        <w:t>+7 9128824150</w:t>
      </w:r>
      <w:r w:rsidRPr="00754EB0">
        <w:rPr>
          <w:bCs/>
          <w:sz w:val="18"/>
          <w:szCs w:val="18"/>
        </w:rPr>
        <w:t>.</w:t>
      </w:r>
    </w:p>
    <w:p w:rsidR="00D265B7" w:rsidRPr="001A1D30" w:rsidRDefault="00D265B7" w:rsidP="00D265B7">
      <w:pPr>
        <w:pStyle w:val="ConsPlusNormal"/>
        <w:ind w:firstLine="540"/>
        <w:jc w:val="both"/>
        <w:rPr>
          <w:b w:val="0"/>
        </w:rPr>
      </w:pPr>
      <w:r>
        <w:rPr>
          <w:b w:val="0"/>
          <w:bCs w:val="0"/>
          <w:shd w:val="clear" w:color="auto" w:fill="FFFFFF"/>
        </w:rPr>
        <w:t>Задаток - 20</w:t>
      </w:r>
      <w:r w:rsidRPr="001A1D30">
        <w:rPr>
          <w:b w:val="0"/>
          <w:bCs w:val="0"/>
          <w:shd w:val="clear" w:color="auto" w:fill="FFFFFF"/>
        </w:rPr>
        <w:t xml:space="preserve"> % от начальной цены Лота. Шаг аукциона-5 % от начальной цены Лота. Задаток должен поступить на </w:t>
      </w:r>
      <w:r w:rsidRPr="00F83378">
        <w:rPr>
          <w:b w:val="0"/>
          <w:bCs w:val="0"/>
          <w:shd w:val="clear" w:color="auto" w:fill="FFFFFF"/>
        </w:rPr>
        <w:t xml:space="preserve">счет </w:t>
      </w:r>
      <w:proofErr w:type="gramStart"/>
      <w:r w:rsidRPr="00F83378">
        <w:rPr>
          <w:b w:val="0"/>
          <w:bCs w:val="0"/>
          <w:shd w:val="clear" w:color="auto" w:fill="FFFFFF"/>
        </w:rPr>
        <w:t>О</w:t>
      </w:r>
      <w:r w:rsidRPr="001A1D30">
        <w:rPr>
          <w:b w:val="0"/>
          <w:bCs w:val="0"/>
          <w:shd w:val="clear" w:color="auto" w:fill="FFFFFF"/>
        </w:rPr>
        <w:t>Т</w:t>
      </w:r>
      <w:proofErr w:type="gramEnd"/>
      <w:r w:rsidRPr="001A1D30">
        <w:rPr>
          <w:b w:val="0"/>
          <w:bCs w:val="0"/>
          <w:shd w:val="clear" w:color="auto" w:fill="FFFFFF"/>
        </w:rPr>
        <w:t xml:space="preserve"> </w:t>
      </w:r>
      <w:proofErr w:type="gramStart"/>
      <w:r w:rsidRPr="001A1D30">
        <w:rPr>
          <w:b w:val="0"/>
          <w:bCs w:val="0"/>
          <w:shd w:val="clear" w:color="auto" w:fill="FFFFFF"/>
        </w:rPr>
        <w:t>на</w:t>
      </w:r>
      <w:proofErr w:type="gramEnd"/>
      <w:r w:rsidRPr="001A1D30">
        <w:rPr>
          <w:b w:val="0"/>
          <w:bCs w:val="0"/>
          <w:shd w:val="clear" w:color="auto" w:fill="FFFFFF"/>
        </w:rPr>
        <w:t xml:space="preserve"> дату составления протокола об </w:t>
      </w:r>
      <w:r w:rsidRPr="001A1D30">
        <w:rPr>
          <w:b w:val="0"/>
        </w:rPr>
        <w:t>определении участников торгов.</w:t>
      </w:r>
    </w:p>
    <w:p w:rsidR="00D265B7" w:rsidRDefault="00D265B7" w:rsidP="00D265B7">
      <w:pPr>
        <w:autoSpaceDE w:val="0"/>
        <w:autoSpaceDN w:val="0"/>
        <w:adjustRightInd w:val="0"/>
        <w:ind w:firstLine="540"/>
        <w:jc w:val="both"/>
        <w:rPr>
          <w:bCs/>
          <w:sz w:val="18"/>
          <w:szCs w:val="18"/>
          <w:shd w:val="clear" w:color="auto" w:fill="FFFFFF"/>
        </w:rPr>
      </w:pPr>
      <w:r w:rsidRPr="008A5C20">
        <w:rPr>
          <w:bCs/>
          <w:sz w:val="18"/>
          <w:szCs w:val="18"/>
          <w:shd w:val="clear" w:color="auto" w:fill="FFFFFF"/>
        </w:rPr>
        <w:t xml:space="preserve"> </w:t>
      </w:r>
      <w:r w:rsidRPr="00F83378">
        <w:rPr>
          <w:bCs/>
          <w:sz w:val="18"/>
          <w:szCs w:val="18"/>
          <w:shd w:val="clear" w:color="auto" w:fill="FFFFFF"/>
        </w:rPr>
        <w:t xml:space="preserve">Реквизиты </w:t>
      </w:r>
      <w:proofErr w:type="spellStart"/>
      <w:r w:rsidRPr="00F83378">
        <w:rPr>
          <w:bCs/>
          <w:sz w:val="18"/>
          <w:szCs w:val="18"/>
          <w:shd w:val="clear" w:color="auto" w:fill="FFFFFF"/>
        </w:rPr>
        <w:t>расч</w:t>
      </w:r>
      <w:proofErr w:type="spellEnd"/>
      <w:r w:rsidRPr="00F83378">
        <w:rPr>
          <w:bCs/>
          <w:sz w:val="18"/>
          <w:szCs w:val="18"/>
          <w:shd w:val="clear" w:color="auto" w:fill="FFFFFF"/>
        </w:rPr>
        <w:t xml:space="preserve">. счета для внесения задатка: </w:t>
      </w:r>
      <w:proofErr w:type="gramStart"/>
      <w:r w:rsidRPr="00F83378">
        <w:rPr>
          <w:bCs/>
          <w:sz w:val="18"/>
          <w:szCs w:val="18"/>
          <w:shd w:val="clear" w:color="auto" w:fill="FFFFFF"/>
        </w:rPr>
        <w:t xml:space="preserve">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</w:t>
      </w:r>
      <w:proofErr w:type="gramEnd"/>
    </w:p>
    <w:p w:rsidR="00D265B7" w:rsidRDefault="00D265B7" w:rsidP="00D265B7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5A4DCB">
        <w:rPr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A4DCB">
        <w:rPr>
          <w:sz w:val="18"/>
          <w:szCs w:val="18"/>
          <w:shd w:val="clear" w:color="auto" w:fill="FFFFFF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5A4DCB">
        <w:rPr>
          <w:sz w:val="18"/>
          <w:szCs w:val="18"/>
          <w:shd w:val="clear" w:color="auto" w:fill="FFFFFF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A4DCB">
        <w:rPr>
          <w:sz w:val="18"/>
          <w:szCs w:val="18"/>
          <w:shd w:val="clear" w:color="auto" w:fill="FFFFFF"/>
        </w:rPr>
        <w:t>иностр</w:t>
      </w:r>
      <w:proofErr w:type="spellEnd"/>
      <w:r w:rsidRPr="005A4DCB">
        <w:rPr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</w:t>
      </w:r>
      <w:r>
        <w:rPr>
          <w:sz w:val="18"/>
          <w:szCs w:val="18"/>
          <w:shd w:val="clear" w:color="auto" w:fill="FFFFFF"/>
        </w:rPr>
        <w:t>ния, почт</w:t>
      </w:r>
      <w:proofErr w:type="gramStart"/>
      <w:r>
        <w:rPr>
          <w:sz w:val="18"/>
          <w:szCs w:val="18"/>
          <w:shd w:val="clear" w:color="auto" w:fill="FFFFFF"/>
        </w:rPr>
        <w:t>.</w:t>
      </w:r>
      <w:proofErr w:type="gramEnd"/>
      <w:r>
        <w:rPr>
          <w:sz w:val="18"/>
          <w:szCs w:val="18"/>
          <w:shd w:val="clear" w:color="auto" w:fill="FFFFFF"/>
        </w:rPr>
        <w:t xml:space="preserve"> </w:t>
      </w:r>
      <w:proofErr w:type="gramStart"/>
      <w:r>
        <w:rPr>
          <w:sz w:val="18"/>
          <w:szCs w:val="18"/>
          <w:shd w:val="clear" w:color="auto" w:fill="FFFFFF"/>
        </w:rPr>
        <w:t>а</w:t>
      </w:r>
      <w:proofErr w:type="gramEnd"/>
      <w:r>
        <w:rPr>
          <w:sz w:val="18"/>
          <w:szCs w:val="18"/>
          <w:shd w:val="clear" w:color="auto" w:fill="FFFFFF"/>
        </w:rPr>
        <w:t>дрес (для юр. лица); г)</w:t>
      </w:r>
      <w:r w:rsidRPr="005A4DCB">
        <w:rPr>
          <w:sz w:val="18"/>
          <w:szCs w:val="18"/>
          <w:shd w:val="clear" w:color="auto" w:fill="FFFFFF"/>
        </w:rPr>
        <w:t xml:space="preserve">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527520" w:rsidRDefault="00D265B7" w:rsidP="00D265B7">
      <w:r w:rsidRPr="00BA1FF7">
        <w:rPr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A1FF7">
        <w:rPr>
          <w:sz w:val="18"/>
          <w:szCs w:val="18"/>
          <w:shd w:val="clear" w:color="auto" w:fill="FFFFFF"/>
        </w:rPr>
        <w:t>ОТ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</w:t>
      </w:r>
      <w:proofErr w:type="gramStart"/>
      <w:r w:rsidRPr="00BA1FF7">
        <w:rPr>
          <w:sz w:val="18"/>
          <w:szCs w:val="18"/>
          <w:shd w:val="clear" w:color="auto" w:fill="FFFFFF"/>
        </w:rPr>
        <w:t>в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</w:t>
      </w:r>
      <w:r w:rsidRPr="00142979">
        <w:rPr>
          <w:b/>
          <w:sz w:val="18"/>
          <w:szCs w:val="18"/>
          <w:shd w:val="clear" w:color="auto" w:fill="FFFFFF"/>
        </w:rPr>
        <w:t>в нотариальной форме</w:t>
      </w:r>
      <w:r>
        <w:rPr>
          <w:sz w:val="18"/>
          <w:szCs w:val="18"/>
          <w:shd w:val="clear" w:color="auto" w:fill="FFFFFF"/>
        </w:rPr>
        <w:t xml:space="preserve"> </w:t>
      </w:r>
      <w:r w:rsidRPr="00BA1FF7">
        <w:rPr>
          <w:sz w:val="18"/>
          <w:szCs w:val="18"/>
          <w:shd w:val="clear" w:color="auto" w:fill="FFFFFF"/>
        </w:rPr>
        <w:t xml:space="preserve">заключается с ПТ в течение 5 дней </w:t>
      </w:r>
      <w:proofErr w:type="gramStart"/>
      <w:r w:rsidRPr="00BA1FF7">
        <w:rPr>
          <w:sz w:val="18"/>
          <w:szCs w:val="18"/>
          <w:shd w:val="clear" w:color="auto" w:fill="FFFFFF"/>
        </w:rPr>
        <w:t>с даты получения</w:t>
      </w:r>
      <w:proofErr w:type="gramEnd"/>
      <w:r w:rsidRPr="00BA1FF7">
        <w:rPr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</w:t>
      </w:r>
      <w:r w:rsidRPr="00DB7869">
        <w:rPr>
          <w:sz w:val="18"/>
          <w:szCs w:val="18"/>
          <w:shd w:val="clear" w:color="auto" w:fill="FFFFFF"/>
        </w:rPr>
        <w:t xml:space="preserve">спец. счет Должника: </w:t>
      </w:r>
      <w:r w:rsidRPr="00EC5FD1">
        <w:rPr>
          <w:sz w:val="18"/>
          <w:szCs w:val="18"/>
          <w:shd w:val="clear" w:color="auto" w:fill="FFFFFF"/>
        </w:rPr>
        <w:t>ОАО «Холдинговая компания «Кунгур»:</w:t>
      </w:r>
      <w:r>
        <w:rPr>
          <w:sz w:val="18"/>
          <w:szCs w:val="18"/>
          <w:shd w:val="clear" w:color="auto" w:fill="FFFFFF"/>
        </w:rPr>
        <w:t xml:space="preserve"> </w:t>
      </w:r>
      <w:proofErr w:type="gramStart"/>
      <w:r w:rsidRPr="00EC5FD1">
        <w:rPr>
          <w:sz w:val="18"/>
          <w:szCs w:val="18"/>
          <w:shd w:val="clear" w:color="auto" w:fill="FFFFFF"/>
        </w:rPr>
        <w:t>р</w:t>
      </w:r>
      <w:proofErr w:type="gramEnd"/>
      <w:r w:rsidRPr="00EC5FD1">
        <w:rPr>
          <w:sz w:val="18"/>
          <w:szCs w:val="18"/>
          <w:shd w:val="clear" w:color="auto" w:fill="FFFFFF"/>
        </w:rPr>
        <w:t>/с № 40702810449770027748, в Пермское отделение № 6984 ПАО Сбербанк г. Пермь</w:t>
      </w:r>
      <w:r>
        <w:rPr>
          <w:sz w:val="18"/>
          <w:szCs w:val="18"/>
          <w:shd w:val="clear" w:color="auto" w:fill="FFFFFF"/>
        </w:rPr>
        <w:t xml:space="preserve"> </w:t>
      </w:r>
      <w:r w:rsidRPr="00EC5FD1">
        <w:rPr>
          <w:sz w:val="18"/>
          <w:szCs w:val="18"/>
          <w:shd w:val="clear" w:color="auto" w:fill="FFFFFF"/>
        </w:rPr>
        <w:t>к/с № 30101810900000000603, БИК 045773603.</w:t>
      </w:r>
      <w:bookmarkStart w:id="0" w:name="_GoBack"/>
      <w:bookmarkEnd w:id="0"/>
    </w:p>
    <w:sectPr w:rsidR="0052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DE"/>
    <w:rsid w:val="00527520"/>
    <w:rsid w:val="005A42DE"/>
    <w:rsid w:val="00D2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B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265B7"/>
    <w:rPr>
      <w:rFonts w:cs="Times New Roman"/>
      <w:color w:val="0000FF"/>
      <w:u w:val="single"/>
    </w:rPr>
  </w:style>
  <w:style w:type="paragraph" w:customStyle="1" w:styleId="ConsPlusNormal">
    <w:name w:val="ConsPlusNormal"/>
    <w:rsid w:val="00D26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B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265B7"/>
    <w:rPr>
      <w:rFonts w:cs="Times New Roman"/>
      <w:color w:val="0000FF"/>
      <w:u w:val="single"/>
    </w:rPr>
  </w:style>
  <w:style w:type="paragraph" w:customStyle="1" w:styleId="ConsPlusNormal">
    <w:name w:val="ConsPlusNormal"/>
    <w:rsid w:val="00D26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4757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2016-10-14T09:05:00Z</dcterms:created>
  <dcterms:modified xsi:type="dcterms:W3CDTF">2016-10-14T09:06:00Z</dcterms:modified>
</cp:coreProperties>
</file>