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90" w:rsidRPr="006D64E0" w:rsidRDefault="00E73690" w:rsidP="00E73690">
      <w:pPr>
        <w:tabs>
          <w:tab w:val="left" w:pos="7920"/>
        </w:tabs>
        <w:jc w:val="center"/>
        <w:rPr>
          <w:bCs/>
          <w:color w:val="000000"/>
          <w:sz w:val="22"/>
          <w:szCs w:val="22"/>
        </w:rPr>
      </w:pPr>
      <w:r w:rsidRPr="006D64E0">
        <w:rPr>
          <w:bCs/>
          <w:color w:val="000000"/>
          <w:sz w:val="22"/>
          <w:szCs w:val="22"/>
        </w:rPr>
        <w:t>Договор купли-продажи № ___</w:t>
      </w:r>
    </w:p>
    <w:p w:rsidR="00E73690" w:rsidRPr="006D64E0" w:rsidRDefault="00E73690" w:rsidP="00E73690">
      <w:pPr>
        <w:jc w:val="center"/>
        <w:rPr>
          <w:color w:val="000000"/>
          <w:sz w:val="22"/>
          <w:szCs w:val="22"/>
        </w:rPr>
      </w:pPr>
    </w:p>
    <w:p w:rsidR="00E73690" w:rsidRPr="006D64E0" w:rsidRDefault="00E73690" w:rsidP="00E73690">
      <w:pPr>
        <w:jc w:val="center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г. Красноярск</w:t>
      </w:r>
      <w:r w:rsidRPr="006D64E0">
        <w:rPr>
          <w:color w:val="000000"/>
          <w:sz w:val="22"/>
          <w:szCs w:val="22"/>
        </w:rPr>
        <w:tab/>
      </w:r>
      <w:r w:rsidRPr="006D64E0">
        <w:rPr>
          <w:color w:val="000000"/>
          <w:sz w:val="22"/>
          <w:szCs w:val="22"/>
        </w:rPr>
        <w:tab/>
        <w:t xml:space="preserve">                      </w:t>
      </w:r>
      <w:r w:rsidRPr="006D64E0">
        <w:rPr>
          <w:color w:val="000000"/>
          <w:sz w:val="22"/>
          <w:szCs w:val="22"/>
        </w:rPr>
        <w:tab/>
        <w:t xml:space="preserve"> </w:t>
      </w:r>
      <w:r w:rsidRPr="006D64E0">
        <w:rPr>
          <w:color w:val="000000"/>
          <w:sz w:val="22"/>
          <w:szCs w:val="22"/>
        </w:rPr>
        <w:tab/>
        <w:t xml:space="preserve">                                                  </w:t>
      </w:r>
      <w:r w:rsidRPr="006D64E0">
        <w:rPr>
          <w:color w:val="000000"/>
          <w:sz w:val="22"/>
          <w:szCs w:val="22"/>
        </w:rPr>
        <w:tab/>
        <w:t xml:space="preserve"> «___» ________ 201</w:t>
      </w:r>
      <w:r>
        <w:rPr>
          <w:color w:val="000000"/>
          <w:sz w:val="22"/>
          <w:szCs w:val="22"/>
        </w:rPr>
        <w:t>6</w:t>
      </w:r>
      <w:r w:rsidRPr="006D64E0">
        <w:rPr>
          <w:color w:val="000000"/>
          <w:sz w:val="22"/>
          <w:szCs w:val="22"/>
        </w:rPr>
        <w:t xml:space="preserve"> г.</w:t>
      </w:r>
    </w:p>
    <w:p w:rsidR="00E73690" w:rsidRPr="006D64E0" w:rsidRDefault="00E73690" w:rsidP="00E73690">
      <w:pPr>
        <w:jc w:val="both"/>
        <w:rPr>
          <w:color w:val="000000"/>
          <w:sz w:val="22"/>
          <w:szCs w:val="22"/>
        </w:rPr>
      </w:pPr>
    </w:p>
    <w:p w:rsidR="00E73690" w:rsidRPr="006D64E0" w:rsidRDefault="00E73690" w:rsidP="00E73690">
      <w:pPr>
        <w:pStyle w:val="a3"/>
        <w:jc w:val="both"/>
        <w:rPr>
          <w:b/>
          <w:color w:val="000000"/>
          <w:sz w:val="22"/>
          <w:szCs w:val="22"/>
        </w:rPr>
      </w:pPr>
      <w:r>
        <w:rPr>
          <w:bCs/>
          <w:sz w:val="22"/>
          <w:szCs w:val="22"/>
        </w:rPr>
        <w:t>ООО «</w:t>
      </w:r>
      <w:proofErr w:type="spellStart"/>
      <w:r>
        <w:rPr>
          <w:bCs/>
          <w:sz w:val="22"/>
          <w:szCs w:val="22"/>
        </w:rPr>
        <w:t>Красноярскагропромэнерго</w:t>
      </w:r>
      <w:proofErr w:type="spellEnd"/>
      <w:r>
        <w:rPr>
          <w:bCs/>
          <w:sz w:val="22"/>
          <w:szCs w:val="22"/>
        </w:rPr>
        <w:t>»</w:t>
      </w:r>
      <w:r w:rsidRPr="007D5E1F">
        <w:rPr>
          <w:sz w:val="22"/>
          <w:szCs w:val="22"/>
        </w:rPr>
        <w:t xml:space="preserve">, в лице конкурсного управляющего </w:t>
      </w:r>
      <w:proofErr w:type="spellStart"/>
      <w:r>
        <w:rPr>
          <w:sz w:val="22"/>
          <w:szCs w:val="22"/>
        </w:rPr>
        <w:t>Путикова</w:t>
      </w:r>
      <w:proofErr w:type="spellEnd"/>
      <w:r>
        <w:rPr>
          <w:sz w:val="22"/>
          <w:szCs w:val="22"/>
        </w:rPr>
        <w:t xml:space="preserve"> Антона Сергеевича</w:t>
      </w:r>
      <w:r w:rsidRPr="007D5E1F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Решения</w:t>
      </w:r>
      <w:r w:rsidRPr="007D5E1F">
        <w:rPr>
          <w:sz w:val="22"/>
          <w:szCs w:val="22"/>
        </w:rPr>
        <w:t xml:space="preserve"> Арбитражного суда </w:t>
      </w:r>
      <w:r>
        <w:rPr>
          <w:sz w:val="22"/>
          <w:szCs w:val="22"/>
        </w:rPr>
        <w:t>Красноярского края</w:t>
      </w:r>
      <w:r w:rsidRPr="007D5E1F">
        <w:rPr>
          <w:sz w:val="22"/>
          <w:szCs w:val="22"/>
        </w:rPr>
        <w:t xml:space="preserve"> резолютивная часть от </w:t>
      </w:r>
      <w:r>
        <w:rPr>
          <w:sz w:val="22"/>
          <w:szCs w:val="22"/>
        </w:rPr>
        <w:t>26</w:t>
      </w:r>
      <w:r w:rsidRPr="007D5E1F">
        <w:rPr>
          <w:sz w:val="22"/>
          <w:szCs w:val="22"/>
        </w:rPr>
        <w:t>.0</w:t>
      </w:r>
      <w:r>
        <w:rPr>
          <w:sz w:val="22"/>
          <w:szCs w:val="22"/>
        </w:rPr>
        <w:t>5</w:t>
      </w:r>
      <w:r w:rsidRPr="007D5E1F">
        <w:rPr>
          <w:sz w:val="22"/>
          <w:szCs w:val="22"/>
        </w:rPr>
        <w:t xml:space="preserve">.2014 года по делу № </w:t>
      </w:r>
      <w:r>
        <w:rPr>
          <w:sz w:val="22"/>
          <w:szCs w:val="22"/>
        </w:rPr>
        <w:t>А33-13510/2013</w:t>
      </w:r>
      <w:r w:rsidRPr="006D64E0">
        <w:rPr>
          <w:sz w:val="22"/>
          <w:szCs w:val="22"/>
        </w:rPr>
        <w:t xml:space="preserve">, </w:t>
      </w:r>
      <w:r w:rsidRPr="006D64E0">
        <w:rPr>
          <w:color w:val="000000"/>
          <w:sz w:val="22"/>
          <w:szCs w:val="22"/>
        </w:rPr>
        <w:t xml:space="preserve">с одной стороны, </w:t>
      </w:r>
    </w:p>
    <w:p w:rsidR="00E73690" w:rsidRPr="006D64E0" w:rsidRDefault="00E73690" w:rsidP="00E73690">
      <w:pPr>
        <w:pStyle w:val="a3"/>
        <w:jc w:val="both"/>
        <w:rPr>
          <w:b/>
          <w:sz w:val="22"/>
          <w:szCs w:val="22"/>
        </w:rPr>
      </w:pPr>
      <w:r w:rsidRPr="006D64E0">
        <w:rPr>
          <w:color w:val="000000"/>
          <w:sz w:val="22"/>
          <w:szCs w:val="22"/>
        </w:rPr>
        <w:t xml:space="preserve">и </w:t>
      </w:r>
      <w:r w:rsidRPr="006D64E0">
        <w:rPr>
          <w:sz w:val="22"/>
          <w:szCs w:val="22"/>
        </w:rPr>
        <w:t xml:space="preserve">____________________________________________________________________________________ в лице ___________________________________________________________________________________, </w:t>
      </w:r>
      <w:r w:rsidRPr="006D64E0">
        <w:rPr>
          <w:iCs/>
          <w:sz w:val="22"/>
          <w:szCs w:val="22"/>
        </w:rPr>
        <w:t>действующег</w:t>
      </w:r>
      <w:proofErr w:type="gramStart"/>
      <w:r w:rsidRPr="006D64E0">
        <w:rPr>
          <w:iCs/>
          <w:sz w:val="22"/>
          <w:szCs w:val="22"/>
        </w:rPr>
        <w:t>о(</w:t>
      </w:r>
      <w:proofErr w:type="gramEnd"/>
      <w:r w:rsidRPr="006D64E0">
        <w:rPr>
          <w:iCs/>
          <w:sz w:val="22"/>
          <w:szCs w:val="22"/>
        </w:rPr>
        <w:t>-ей) на основании ____________________________________________________________</w:t>
      </w:r>
      <w:r w:rsidRPr="006D64E0">
        <w:rPr>
          <w:sz w:val="22"/>
          <w:szCs w:val="22"/>
        </w:rPr>
        <w:t xml:space="preserve">, </w:t>
      </w:r>
      <w:r w:rsidRPr="006D64E0">
        <w:rPr>
          <w:color w:val="000000"/>
          <w:sz w:val="22"/>
          <w:szCs w:val="22"/>
        </w:rPr>
        <w:t>именуемое(-</w:t>
      </w:r>
      <w:proofErr w:type="spellStart"/>
      <w:r w:rsidRPr="006D64E0">
        <w:rPr>
          <w:color w:val="000000"/>
          <w:sz w:val="22"/>
          <w:szCs w:val="22"/>
        </w:rPr>
        <w:t>ый</w:t>
      </w:r>
      <w:proofErr w:type="spellEnd"/>
      <w:r w:rsidRPr="006D64E0">
        <w:rPr>
          <w:color w:val="000000"/>
          <w:sz w:val="22"/>
          <w:szCs w:val="22"/>
        </w:rPr>
        <w:t>) в дальнейшем Покупатель, с другой стороны (далее совместно именуемые – Стороны), заключили настоящий договор (именуемый в дальнейшем – Договор) о нижеследующем:</w:t>
      </w:r>
    </w:p>
    <w:p w:rsidR="00E73690" w:rsidRPr="006D64E0" w:rsidRDefault="00E73690" w:rsidP="00E73690">
      <w:pPr>
        <w:jc w:val="both"/>
        <w:rPr>
          <w:color w:val="000000"/>
          <w:sz w:val="22"/>
          <w:szCs w:val="22"/>
        </w:rPr>
      </w:pPr>
    </w:p>
    <w:p w:rsidR="00E73690" w:rsidRPr="006D64E0" w:rsidRDefault="00E73690" w:rsidP="00E73690">
      <w:pPr>
        <w:numPr>
          <w:ilvl w:val="0"/>
          <w:numId w:val="1"/>
        </w:numPr>
        <w:jc w:val="center"/>
        <w:rPr>
          <w:bCs/>
          <w:color w:val="000000"/>
          <w:sz w:val="22"/>
          <w:szCs w:val="22"/>
        </w:rPr>
      </w:pPr>
      <w:r w:rsidRPr="006D64E0">
        <w:rPr>
          <w:bCs/>
          <w:color w:val="000000"/>
          <w:sz w:val="22"/>
          <w:szCs w:val="22"/>
        </w:rPr>
        <w:t>Предмет договора</w:t>
      </w:r>
    </w:p>
    <w:p w:rsidR="00E73690" w:rsidRPr="006D64E0" w:rsidRDefault="00E73690" w:rsidP="00E73690">
      <w:pPr>
        <w:numPr>
          <w:ilvl w:val="1"/>
          <w:numId w:val="1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6D64E0">
        <w:rPr>
          <w:bCs/>
          <w:sz w:val="22"/>
          <w:szCs w:val="22"/>
        </w:rPr>
        <w:t xml:space="preserve"> Продавец</w:t>
      </w:r>
      <w:r w:rsidRPr="006D64E0">
        <w:rPr>
          <w:sz w:val="22"/>
          <w:szCs w:val="22"/>
        </w:rPr>
        <w:t xml:space="preserve"> обязуется передать в собственность </w:t>
      </w:r>
      <w:r w:rsidRPr="006D64E0">
        <w:rPr>
          <w:bCs/>
          <w:sz w:val="22"/>
          <w:szCs w:val="22"/>
        </w:rPr>
        <w:t>Покупателя</w:t>
      </w:r>
      <w:r w:rsidRPr="006D64E0">
        <w:rPr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 и на основании Протокола о результатах проведения торгов от «___» _____________ 201</w:t>
      </w:r>
      <w:r>
        <w:rPr>
          <w:sz w:val="22"/>
          <w:szCs w:val="22"/>
        </w:rPr>
        <w:t>6</w:t>
      </w:r>
      <w:r w:rsidRPr="006D64E0">
        <w:rPr>
          <w:sz w:val="22"/>
          <w:szCs w:val="22"/>
        </w:rPr>
        <w:t xml:space="preserve"> г. имущество, указанное в Лоте № ____________________________________________________________________________________________________________________________________________________________________________________ (именуемое в дальнейшем – Имущество), которое приобретается Покупателем в </w:t>
      </w:r>
      <w:r w:rsidRPr="006D64E0">
        <w:rPr>
          <w:bCs/>
          <w:sz w:val="22"/>
          <w:szCs w:val="22"/>
        </w:rPr>
        <w:t>собственность.</w:t>
      </w:r>
    </w:p>
    <w:p w:rsidR="00E73690" w:rsidRPr="006D64E0" w:rsidRDefault="00E73690" w:rsidP="00E73690">
      <w:pPr>
        <w:numPr>
          <w:ilvl w:val="1"/>
          <w:numId w:val="1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6D64E0">
        <w:rPr>
          <w:sz w:val="22"/>
          <w:szCs w:val="22"/>
        </w:rPr>
        <w:t xml:space="preserve"> Указанное Имущество принадлежит Продавцу на праве собственности.</w:t>
      </w:r>
    </w:p>
    <w:p w:rsidR="00E73690" w:rsidRPr="006D64E0" w:rsidRDefault="00E73690" w:rsidP="00E73690">
      <w:pPr>
        <w:numPr>
          <w:ilvl w:val="1"/>
          <w:numId w:val="1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6D64E0">
        <w:rPr>
          <w:color w:val="000000"/>
          <w:sz w:val="22"/>
          <w:szCs w:val="22"/>
        </w:rPr>
        <w:t xml:space="preserve"> Продавец гарантирует, что до заключения настоящего Договора вышеуказанные Имущество никому не продано, не подарено, в споре, под залогом, запрещением (арестом) не состоит, рентой, арендой, наймом или какими-либо иными обязательствами не обременен.</w:t>
      </w:r>
    </w:p>
    <w:p w:rsidR="00E73690" w:rsidRPr="006D64E0" w:rsidRDefault="00E73690" w:rsidP="00E73690">
      <w:pPr>
        <w:pStyle w:val="a6"/>
        <w:numPr>
          <w:ilvl w:val="1"/>
          <w:numId w:val="1"/>
        </w:numPr>
        <w:tabs>
          <w:tab w:val="num" w:pos="0"/>
        </w:tabs>
        <w:spacing w:after="0"/>
        <w:ind w:left="0" w:firstLine="360"/>
        <w:jc w:val="both"/>
        <w:rPr>
          <w:sz w:val="22"/>
          <w:szCs w:val="22"/>
        </w:rPr>
      </w:pPr>
      <w:r w:rsidRPr="006D64E0">
        <w:rPr>
          <w:sz w:val="22"/>
          <w:szCs w:val="22"/>
        </w:rPr>
        <w:t xml:space="preserve"> </w:t>
      </w:r>
      <w:proofErr w:type="gramStart"/>
      <w:r w:rsidRPr="006D64E0">
        <w:rPr>
          <w:sz w:val="22"/>
          <w:szCs w:val="22"/>
        </w:rPr>
        <w:t>Покупатель удовлетворен качественным состоянием Имущества, установленном путем осмотра Имущества перед заключением настоящего Договора, и не обнаружил при осмотре каких-либо дефектов и недостатков, о которых ему не сообщил Продавец.</w:t>
      </w:r>
      <w:proofErr w:type="gramEnd"/>
    </w:p>
    <w:p w:rsidR="00E73690" w:rsidRPr="006D64E0" w:rsidRDefault="00E73690" w:rsidP="00E73690">
      <w:pPr>
        <w:jc w:val="center"/>
        <w:rPr>
          <w:bCs/>
          <w:color w:val="000000"/>
          <w:sz w:val="22"/>
          <w:szCs w:val="22"/>
        </w:rPr>
      </w:pPr>
    </w:p>
    <w:p w:rsidR="00E73690" w:rsidRPr="006D64E0" w:rsidRDefault="00E73690" w:rsidP="00E73690">
      <w:pPr>
        <w:jc w:val="center"/>
        <w:rPr>
          <w:bCs/>
          <w:color w:val="000000"/>
          <w:sz w:val="22"/>
          <w:szCs w:val="22"/>
        </w:rPr>
      </w:pPr>
      <w:r w:rsidRPr="006D64E0">
        <w:rPr>
          <w:bCs/>
          <w:color w:val="000000"/>
          <w:sz w:val="22"/>
          <w:szCs w:val="22"/>
        </w:rPr>
        <w:t>2. Цена и порядок расчетов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2.1. Расчет между сторонами производится следующим образом: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 xml:space="preserve">2.1.1. Цена Имущества по результатам торгов, установленная на основании Протокола от </w:t>
      </w:r>
      <w:r w:rsidRPr="006D64E0">
        <w:rPr>
          <w:sz w:val="22"/>
          <w:szCs w:val="22"/>
        </w:rPr>
        <w:t>«___» ___________ 201</w:t>
      </w:r>
      <w:r>
        <w:rPr>
          <w:sz w:val="22"/>
          <w:szCs w:val="22"/>
        </w:rPr>
        <w:t>6</w:t>
      </w:r>
      <w:r w:rsidRPr="006D64E0">
        <w:rPr>
          <w:sz w:val="22"/>
          <w:szCs w:val="22"/>
        </w:rPr>
        <w:t xml:space="preserve"> г., </w:t>
      </w:r>
      <w:r w:rsidRPr="006D64E0">
        <w:rPr>
          <w:color w:val="000000"/>
          <w:sz w:val="22"/>
          <w:szCs w:val="22"/>
        </w:rPr>
        <w:t>составляет</w:t>
      </w:r>
      <w:proofErr w:type="gramStart"/>
      <w:r w:rsidRPr="006D64E0">
        <w:rPr>
          <w:color w:val="000000"/>
          <w:sz w:val="22"/>
          <w:szCs w:val="22"/>
        </w:rPr>
        <w:t xml:space="preserve"> ____________ (</w:t>
      </w:r>
      <w:r w:rsidRPr="006D64E0">
        <w:rPr>
          <w:sz w:val="22"/>
          <w:szCs w:val="22"/>
        </w:rPr>
        <w:t>_______________________________________________</w:t>
      </w:r>
      <w:r w:rsidRPr="006D64E0">
        <w:rPr>
          <w:bCs/>
          <w:color w:val="000000"/>
          <w:sz w:val="22"/>
          <w:szCs w:val="22"/>
        </w:rPr>
        <w:t xml:space="preserve">) </w:t>
      </w:r>
      <w:proofErr w:type="gramEnd"/>
      <w:r w:rsidRPr="006D64E0">
        <w:rPr>
          <w:bCs/>
          <w:color w:val="000000"/>
          <w:sz w:val="22"/>
          <w:szCs w:val="22"/>
        </w:rPr>
        <w:t>рублей ______ коп.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2.1.2.</w:t>
      </w:r>
      <w:r w:rsidRPr="006D64E0">
        <w:rPr>
          <w:sz w:val="22"/>
          <w:szCs w:val="22"/>
        </w:rPr>
        <w:t xml:space="preserve"> Сумма внесенного Покупателем задатка по договору о задатке № ____ от «___» _____________ 201</w:t>
      </w:r>
      <w:r>
        <w:rPr>
          <w:sz w:val="22"/>
          <w:szCs w:val="22"/>
        </w:rPr>
        <w:t>6</w:t>
      </w:r>
      <w:r w:rsidRPr="006D64E0">
        <w:rPr>
          <w:sz w:val="22"/>
          <w:szCs w:val="22"/>
        </w:rPr>
        <w:t xml:space="preserve"> г. в сумме ____________ (________________________________________________) рублей _____ коп</w:t>
      </w:r>
      <w:proofErr w:type="gramStart"/>
      <w:r w:rsidRPr="006D64E0">
        <w:rPr>
          <w:sz w:val="22"/>
          <w:szCs w:val="22"/>
        </w:rPr>
        <w:t>.</w:t>
      </w:r>
      <w:proofErr w:type="gramEnd"/>
      <w:r w:rsidRPr="006D64E0">
        <w:rPr>
          <w:sz w:val="22"/>
          <w:szCs w:val="22"/>
        </w:rPr>
        <w:t xml:space="preserve"> </w:t>
      </w:r>
      <w:proofErr w:type="gramStart"/>
      <w:r w:rsidRPr="006D64E0">
        <w:rPr>
          <w:sz w:val="22"/>
          <w:szCs w:val="22"/>
        </w:rPr>
        <w:t>з</w:t>
      </w:r>
      <w:proofErr w:type="gramEnd"/>
      <w:r w:rsidRPr="006D64E0">
        <w:rPr>
          <w:sz w:val="22"/>
          <w:szCs w:val="22"/>
        </w:rPr>
        <w:t xml:space="preserve">асчитывается в счет исполнения обязательств по настоящему договору. </w:t>
      </w:r>
    </w:p>
    <w:p w:rsidR="00E73690" w:rsidRPr="006D64E0" w:rsidRDefault="00E73690" w:rsidP="00E73690">
      <w:pPr>
        <w:ind w:firstLine="360"/>
        <w:jc w:val="both"/>
        <w:rPr>
          <w:sz w:val="22"/>
          <w:szCs w:val="22"/>
        </w:rPr>
      </w:pPr>
      <w:r w:rsidRPr="006D64E0">
        <w:rPr>
          <w:color w:val="000000"/>
          <w:sz w:val="22"/>
          <w:szCs w:val="22"/>
        </w:rPr>
        <w:t xml:space="preserve">2.1.3. </w:t>
      </w:r>
      <w:r w:rsidRPr="006D64E0">
        <w:rPr>
          <w:sz w:val="22"/>
          <w:szCs w:val="22"/>
        </w:rPr>
        <w:t xml:space="preserve">Цена за Имущество, подлежащая перечислению </w:t>
      </w:r>
      <w:r w:rsidRPr="006D64E0">
        <w:rPr>
          <w:color w:val="000000"/>
          <w:sz w:val="22"/>
          <w:szCs w:val="22"/>
        </w:rPr>
        <w:t>Покупателем в течение тридцати календарных дней со дня подписания настоящего договора на расчетный счет</w:t>
      </w:r>
      <w:r w:rsidRPr="006D64E0">
        <w:rPr>
          <w:sz w:val="22"/>
          <w:szCs w:val="22"/>
        </w:rPr>
        <w:t xml:space="preserve"> Продавца, составляет</w:t>
      </w:r>
      <w:proofErr w:type="gramStart"/>
      <w:r w:rsidRPr="006D64E0">
        <w:rPr>
          <w:sz w:val="22"/>
          <w:szCs w:val="22"/>
        </w:rPr>
        <w:t xml:space="preserve"> ______________ (_______________________________________________________) </w:t>
      </w:r>
      <w:proofErr w:type="gramEnd"/>
      <w:r w:rsidRPr="006D64E0">
        <w:rPr>
          <w:sz w:val="22"/>
          <w:szCs w:val="22"/>
        </w:rPr>
        <w:t>рублей _____ коп.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2.2. Сторонам известно, что соглашение о цене является существенным условием настоящего Договора и, в случае сокрытия ими подлинной цены Имущества и истинных намерений, они самостоятельно несут риск признания сделки недействительной, а так же риск наступления иных негативных последствий.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sz w:val="22"/>
          <w:szCs w:val="22"/>
        </w:rPr>
        <w:t>2.3.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 2.1.1. настоящего Договора и уплачиваются по мере необходимости и своевременно.</w:t>
      </w:r>
    </w:p>
    <w:p w:rsidR="00E73690" w:rsidRPr="006D64E0" w:rsidRDefault="00E73690" w:rsidP="00E73690">
      <w:pPr>
        <w:ind w:firstLine="360"/>
        <w:jc w:val="both"/>
        <w:rPr>
          <w:sz w:val="22"/>
          <w:szCs w:val="22"/>
        </w:rPr>
      </w:pPr>
      <w:r w:rsidRPr="006D64E0">
        <w:rPr>
          <w:color w:val="000000"/>
          <w:sz w:val="22"/>
          <w:szCs w:val="22"/>
        </w:rPr>
        <w:t>2.4. Расчеты по договору производятся путем внесения</w:t>
      </w:r>
      <w:r w:rsidRPr="006D64E0">
        <w:rPr>
          <w:sz w:val="22"/>
          <w:szCs w:val="22"/>
        </w:rPr>
        <w:t xml:space="preserve"> денежных средств на расчетный счет Продавца, либо иным способом по соглашению сторон.</w:t>
      </w:r>
    </w:p>
    <w:p w:rsidR="00E73690" w:rsidRPr="006D64E0" w:rsidRDefault="00E73690" w:rsidP="00E73690">
      <w:pPr>
        <w:jc w:val="center"/>
        <w:rPr>
          <w:color w:val="000000"/>
          <w:sz w:val="22"/>
          <w:szCs w:val="22"/>
        </w:rPr>
      </w:pPr>
    </w:p>
    <w:p w:rsidR="00E73690" w:rsidRPr="006D64E0" w:rsidRDefault="00E73690" w:rsidP="00E73690">
      <w:pPr>
        <w:jc w:val="center"/>
        <w:rPr>
          <w:bCs/>
          <w:color w:val="000000"/>
          <w:sz w:val="22"/>
          <w:szCs w:val="22"/>
        </w:rPr>
      </w:pPr>
      <w:r w:rsidRPr="006D64E0">
        <w:rPr>
          <w:bCs/>
          <w:color w:val="000000"/>
          <w:sz w:val="22"/>
          <w:szCs w:val="22"/>
        </w:rPr>
        <w:lastRenderedPageBreak/>
        <w:t>3. Права и обязанности сторон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3.1. Продавец обязуется: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3.1.1. Передать Имущество Покупателю не позднее чем через 30 дней с момента полного расчета Покупателем по настоящему договору</w:t>
      </w:r>
      <w:r w:rsidRPr="006D64E0">
        <w:rPr>
          <w:sz w:val="22"/>
          <w:szCs w:val="22"/>
        </w:rPr>
        <w:t xml:space="preserve"> по акту приема-передачи</w:t>
      </w:r>
      <w:r w:rsidRPr="006D64E0">
        <w:rPr>
          <w:color w:val="000000"/>
          <w:sz w:val="22"/>
          <w:szCs w:val="22"/>
        </w:rPr>
        <w:t>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3.1.2. Передать Покупателю вместе с Имуществом правоустанавливающие документы.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3.1.3. Совместно с Покупателем зарегистрировать переход права собственности на Имущество, являющееся предметом по настоящему договору, после исполнения в полном объеме Покупателем обязанностей, предусмотренных п. 2.1-2.4 настоящего Договора.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3.2. Продавец вправе: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3.2.1. Расторгнуть настоящий договор в одностороннем порядке в случае: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3.2.1.1. Однократного неисполнения Покупателем своих обязанностей, установленных п. 2.1. настоящего Договора.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sz w:val="22"/>
          <w:szCs w:val="22"/>
        </w:rPr>
        <w:t xml:space="preserve">3.2.1.2. </w:t>
      </w:r>
      <w:proofErr w:type="gramStart"/>
      <w:r w:rsidRPr="006D64E0">
        <w:rPr>
          <w:sz w:val="22"/>
          <w:szCs w:val="22"/>
        </w:rPr>
        <w:t>В случае отказа или уклонения победителя торгов от подписания данного договора в течение пяти дней с даты получения предложения конкурсного управляющего о заключении договора, внесенный задаток ему не возвращается и конкурсный управляющий вправе предложить заключить договор купли-продажи Имущества должника участнику торгов, которым предложена наиболее высокая цена за Имущество по сравнению с ценой Имущества, предложенной другими участниками торгов, за исключением победителя</w:t>
      </w:r>
      <w:proofErr w:type="gramEnd"/>
      <w:r w:rsidRPr="006D64E0">
        <w:rPr>
          <w:sz w:val="22"/>
          <w:szCs w:val="22"/>
        </w:rPr>
        <w:t xml:space="preserve"> торгов.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3.3. Покупатель обязуется: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 xml:space="preserve">3.3.1. Осуществить приемку Имущества в предусмотренные в настоящем договоре сроки. 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3.3.2. Уплатить за Имущество его цену в соответствии с п. 2.1. настоящего договора.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3.3.3. Осуществить за свой счет все необходимые действия для государственной регистрации перехода права собственности на недвижимость.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3.4. Покупатель вправе: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 xml:space="preserve">3.4.1. Расторгнуть настоящий договор в одностороннем порядке в случае обременения Имущества правами третьих лиц. 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3.5. При расторжении настоящего Договора по основаниям, указанным в п. 3.2; 3.4; сторона, выступающая инициатором расторжения Договора, должна направить другой стороне письменное уведомление. В этом случае датой расторжения договора будет являться дата получения уведомления другой стороной.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3.6. При расторжении Договора по основаниям, указанным в 3.2.1. Продавец освобождается от обязанности возвращения Покупателю денежных средств, уплаченных им до расторжения настоящего Договора.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 xml:space="preserve">3.7. При расторжении Договора по основаниям, указанным в п. 3.4 Продавец в течение 10 (десяти) дней возвращает Покупателю уплаченные им по настоящему Договору денежные средства.      </w:t>
      </w:r>
    </w:p>
    <w:p w:rsidR="00E73690" w:rsidRPr="006D64E0" w:rsidRDefault="00E73690" w:rsidP="00E73690">
      <w:pPr>
        <w:jc w:val="center"/>
        <w:rPr>
          <w:sz w:val="22"/>
          <w:szCs w:val="22"/>
        </w:rPr>
      </w:pPr>
    </w:p>
    <w:p w:rsidR="00E73690" w:rsidRPr="006D64E0" w:rsidRDefault="00E73690" w:rsidP="00E73690">
      <w:pPr>
        <w:jc w:val="center"/>
        <w:rPr>
          <w:bCs/>
          <w:sz w:val="22"/>
          <w:szCs w:val="22"/>
        </w:rPr>
      </w:pPr>
      <w:r w:rsidRPr="006D64E0">
        <w:rPr>
          <w:bCs/>
          <w:sz w:val="22"/>
          <w:szCs w:val="22"/>
        </w:rPr>
        <w:t>4. Переход права собственности</w:t>
      </w:r>
    </w:p>
    <w:p w:rsidR="00E73690" w:rsidRPr="006D64E0" w:rsidRDefault="00E73690" w:rsidP="00E73690">
      <w:pPr>
        <w:tabs>
          <w:tab w:val="left" w:pos="180"/>
          <w:tab w:val="left" w:pos="360"/>
        </w:tabs>
        <w:ind w:firstLine="360"/>
        <w:jc w:val="both"/>
        <w:rPr>
          <w:sz w:val="22"/>
          <w:szCs w:val="22"/>
        </w:rPr>
      </w:pPr>
      <w:r w:rsidRPr="006D64E0">
        <w:rPr>
          <w:color w:val="000000"/>
          <w:sz w:val="22"/>
          <w:szCs w:val="22"/>
        </w:rPr>
        <w:t>4.1. Стороны договорились, что право собственности на Имущество переходит после полного расчета Покупателем по настоящему Договору и государственной регистрации перехода права собственности.</w:t>
      </w:r>
    </w:p>
    <w:p w:rsidR="00E73690" w:rsidRPr="006D64E0" w:rsidRDefault="00E73690" w:rsidP="00E73690">
      <w:pPr>
        <w:tabs>
          <w:tab w:val="num" w:pos="0"/>
        </w:tabs>
        <w:ind w:firstLine="360"/>
        <w:jc w:val="both"/>
        <w:rPr>
          <w:sz w:val="22"/>
          <w:szCs w:val="22"/>
        </w:rPr>
      </w:pPr>
      <w:r w:rsidRPr="006D64E0">
        <w:rPr>
          <w:sz w:val="22"/>
          <w:szCs w:val="22"/>
        </w:rPr>
        <w:t>4.2. Риск случайной гибели или порчи Имущества до момента, определенного в п. 3.1.1. настоящего договора лежит на Продавце.</w:t>
      </w:r>
    </w:p>
    <w:p w:rsidR="00E73690" w:rsidRPr="006D64E0" w:rsidRDefault="00E73690" w:rsidP="00E73690">
      <w:pPr>
        <w:jc w:val="both"/>
        <w:rPr>
          <w:sz w:val="22"/>
          <w:szCs w:val="22"/>
        </w:rPr>
      </w:pPr>
      <w:r w:rsidRPr="006D64E0">
        <w:rPr>
          <w:sz w:val="22"/>
          <w:szCs w:val="22"/>
        </w:rPr>
        <w:t xml:space="preserve">   </w:t>
      </w:r>
    </w:p>
    <w:p w:rsidR="00E73690" w:rsidRPr="006D64E0" w:rsidRDefault="00E73690" w:rsidP="00E73690">
      <w:pPr>
        <w:jc w:val="center"/>
        <w:rPr>
          <w:bCs/>
          <w:color w:val="000000"/>
          <w:sz w:val="22"/>
          <w:szCs w:val="22"/>
        </w:rPr>
      </w:pPr>
      <w:r w:rsidRPr="006D64E0">
        <w:rPr>
          <w:bCs/>
          <w:color w:val="000000"/>
          <w:sz w:val="22"/>
          <w:szCs w:val="22"/>
        </w:rPr>
        <w:t>5. Ответственность сторон и порядок разрешения споров</w:t>
      </w:r>
    </w:p>
    <w:p w:rsidR="00E73690" w:rsidRPr="006D64E0" w:rsidRDefault="00E73690" w:rsidP="00E73690">
      <w:pPr>
        <w:pStyle w:val="a6"/>
        <w:ind w:firstLine="360"/>
        <w:jc w:val="both"/>
        <w:rPr>
          <w:sz w:val="22"/>
          <w:szCs w:val="22"/>
        </w:rPr>
      </w:pPr>
      <w:r w:rsidRPr="006D64E0">
        <w:rPr>
          <w:sz w:val="22"/>
          <w:szCs w:val="22"/>
        </w:rPr>
        <w:t>5.1. Стороны отвечают за виновное неисполнение либо ненадлежащее исполнение условий настоящего Договора.</w:t>
      </w:r>
    </w:p>
    <w:p w:rsidR="00E73690" w:rsidRPr="006D64E0" w:rsidRDefault="00E73690" w:rsidP="00E73690">
      <w:pPr>
        <w:pStyle w:val="a6"/>
        <w:ind w:firstLine="360"/>
        <w:jc w:val="both"/>
        <w:rPr>
          <w:sz w:val="22"/>
          <w:szCs w:val="22"/>
        </w:rPr>
      </w:pPr>
      <w:r w:rsidRPr="006D64E0">
        <w:rPr>
          <w:sz w:val="22"/>
          <w:szCs w:val="22"/>
        </w:rPr>
        <w:t>5.2. Стороны настоящего Договора подтверждают, что не лишены дееспособности, правоспособности,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данную сделку на крайне невыгодных для себя условиях, а также то, что взаимных претензий друг к другу не имеют.</w:t>
      </w:r>
    </w:p>
    <w:p w:rsidR="00E73690" w:rsidRPr="006D64E0" w:rsidRDefault="00E73690" w:rsidP="00E73690">
      <w:pPr>
        <w:pStyle w:val="a6"/>
        <w:numPr>
          <w:ilvl w:val="1"/>
          <w:numId w:val="2"/>
        </w:numPr>
        <w:spacing w:after="0"/>
        <w:ind w:left="0" w:firstLine="360"/>
        <w:jc w:val="both"/>
        <w:rPr>
          <w:sz w:val="22"/>
          <w:szCs w:val="22"/>
        </w:rPr>
      </w:pPr>
      <w:r w:rsidRPr="006D64E0">
        <w:rPr>
          <w:sz w:val="22"/>
          <w:szCs w:val="22"/>
        </w:rPr>
        <w:t xml:space="preserve"> За просрочку платежа в соответствии с п. 2.1. настоящего Договора Покупатель уплачивает Продавцу штраф в размере 100 (сто) процентов от суммы договора и неустойку из расчета 5 (пять) процентов от суммы неуплаченного платежа за каждый день просрочки.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lastRenderedPageBreak/>
        <w:t>5.4.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5.5.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5.6.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суд.</w:t>
      </w:r>
    </w:p>
    <w:p w:rsidR="00E73690" w:rsidRPr="006D64E0" w:rsidRDefault="00E73690" w:rsidP="00E73690">
      <w:pPr>
        <w:jc w:val="both"/>
        <w:rPr>
          <w:color w:val="000000"/>
          <w:sz w:val="22"/>
          <w:szCs w:val="22"/>
        </w:rPr>
      </w:pPr>
    </w:p>
    <w:p w:rsidR="00E73690" w:rsidRPr="006D64E0" w:rsidRDefault="00E73690" w:rsidP="00E73690">
      <w:pPr>
        <w:jc w:val="center"/>
        <w:rPr>
          <w:bCs/>
          <w:color w:val="000000"/>
          <w:sz w:val="22"/>
          <w:szCs w:val="22"/>
        </w:rPr>
      </w:pPr>
      <w:r w:rsidRPr="006D64E0">
        <w:rPr>
          <w:bCs/>
          <w:color w:val="000000"/>
          <w:sz w:val="22"/>
          <w:szCs w:val="22"/>
        </w:rPr>
        <w:t>6. Заключительные положения</w:t>
      </w:r>
    </w:p>
    <w:p w:rsidR="00E73690" w:rsidRPr="006D64E0" w:rsidRDefault="00E73690" w:rsidP="00E73690">
      <w:pPr>
        <w:pStyle w:val="a6"/>
        <w:ind w:firstLine="360"/>
        <w:jc w:val="both"/>
        <w:rPr>
          <w:sz w:val="22"/>
          <w:szCs w:val="22"/>
        </w:rPr>
      </w:pPr>
      <w:r w:rsidRPr="006D64E0">
        <w:rPr>
          <w:sz w:val="22"/>
          <w:szCs w:val="22"/>
        </w:rPr>
        <w:t>6.1. Настоящий Договор составлен на 3 (трех) листах, 3 (трех) страницах, прочитан вслух и содержит весь объем соглашений между сторонами в отношении предмета Договора, отменяет и делает недействительным все другие обязательства или представления, которые могли быть или сделаны сторонами, будь то в устной или письменной форме, до заключения настоящего Договора.</w:t>
      </w:r>
    </w:p>
    <w:p w:rsidR="00E73690" w:rsidRPr="006D64E0" w:rsidRDefault="00E73690" w:rsidP="00E73690">
      <w:pPr>
        <w:ind w:firstLine="360"/>
        <w:jc w:val="both"/>
        <w:rPr>
          <w:color w:val="000000"/>
          <w:sz w:val="22"/>
          <w:szCs w:val="22"/>
        </w:rPr>
      </w:pPr>
      <w:r w:rsidRPr="006D64E0">
        <w:rPr>
          <w:color w:val="000000"/>
          <w:sz w:val="22"/>
          <w:szCs w:val="22"/>
        </w:rPr>
        <w:t>6.2.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E73690" w:rsidRPr="006D64E0" w:rsidRDefault="00E73690" w:rsidP="00E73690">
      <w:pPr>
        <w:jc w:val="center"/>
        <w:rPr>
          <w:bCs/>
          <w:color w:val="000000"/>
          <w:sz w:val="22"/>
          <w:szCs w:val="22"/>
        </w:rPr>
      </w:pPr>
      <w:r w:rsidRPr="006D64E0">
        <w:rPr>
          <w:bCs/>
          <w:color w:val="000000"/>
          <w:sz w:val="22"/>
          <w:szCs w:val="22"/>
        </w:rPr>
        <w:t>7. Адреса и банковские реквизиты сторон</w:t>
      </w:r>
    </w:p>
    <w:p w:rsidR="00E73690" w:rsidRPr="006D64E0" w:rsidRDefault="00E73690" w:rsidP="00E73690">
      <w:pPr>
        <w:jc w:val="both"/>
        <w:rPr>
          <w:color w:val="000000"/>
          <w:sz w:val="22"/>
          <w:szCs w:val="22"/>
        </w:rPr>
      </w:pPr>
    </w:p>
    <w:p w:rsidR="00E73690" w:rsidRPr="006D64E0" w:rsidRDefault="00E73690" w:rsidP="00E73690">
      <w:pPr>
        <w:jc w:val="center"/>
        <w:outlineLvl w:val="0"/>
        <w:rPr>
          <w:sz w:val="22"/>
          <w:szCs w:val="22"/>
        </w:rPr>
      </w:pPr>
    </w:p>
    <w:p w:rsidR="00E73690" w:rsidRPr="006D64E0" w:rsidRDefault="00E73690" w:rsidP="00E73690">
      <w:pPr>
        <w:ind w:left="-567" w:firstLine="567"/>
        <w:jc w:val="center"/>
        <w:rPr>
          <w:b/>
          <w:sz w:val="22"/>
          <w:szCs w:val="22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9917"/>
        <w:gridCol w:w="221"/>
      </w:tblGrid>
      <w:tr w:rsidR="00E73690" w:rsidRPr="006D64E0" w:rsidTr="00CA675C">
        <w:tc>
          <w:tcPr>
            <w:tcW w:w="5121" w:type="dxa"/>
          </w:tcPr>
          <w:tbl>
            <w:tblPr>
              <w:tblW w:w="10915" w:type="dxa"/>
              <w:tblLook w:val="0000" w:firstRow="0" w:lastRow="0" w:firstColumn="0" w:lastColumn="0" w:noHBand="0" w:noVBand="0"/>
            </w:tblPr>
            <w:tblGrid>
              <w:gridCol w:w="5812"/>
              <w:gridCol w:w="5103"/>
            </w:tblGrid>
            <w:tr w:rsidR="00E73690" w:rsidRPr="006D64E0" w:rsidTr="00CA675C">
              <w:tc>
                <w:tcPr>
                  <w:tcW w:w="5812" w:type="dxa"/>
                </w:tcPr>
                <w:p w:rsidR="00E73690" w:rsidRPr="00E73690" w:rsidRDefault="00E73690" w:rsidP="00CA675C">
                  <w:pPr>
                    <w:pStyle w:val="ConsNormal"/>
                    <w:ind w:firstLine="0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E73690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Продавец: </w:t>
                  </w:r>
                </w:p>
                <w:p w:rsidR="00E73690" w:rsidRPr="00E73690" w:rsidRDefault="00E73690" w:rsidP="00CA675C">
                  <w:pPr>
                    <w:ind w:right="-760"/>
                    <w:jc w:val="both"/>
                    <w:rPr>
                      <w:b/>
                      <w:sz w:val="22"/>
                      <w:szCs w:val="22"/>
                    </w:rPr>
                  </w:pPr>
                  <w:r w:rsidRPr="00E73690">
                    <w:rPr>
                      <w:b/>
                      <w:sz w:val="22"/>
                      <w:szCs w:val="22"/>
                    </w:rPr>
                    <w:t>ООО «</w:t>
                  </w:r>
                  <w:proofErr w:type="spellStart"/>
                  <w:r w:rsidRPr="00E73690">
                    <w:rPr>
                      <w:b/>
                      <w:sz w:val="22"/>
                      <w:szCs w:val="22"/>
                    </w:rPr>
                    <w:t>Красноярскагропромэнерго</w:t>
                  </w:r>
                  <w:proofErr w:type="spellEnd"/>
                  <w:r w:rsidRPr="00E73690">
                    <w:rPr>
                      <w:b/>
                      <w:sz w:val="22"/>
                      <w:szCs w:val="22"/>
                    </w:rPr>
                    <w:t>»</w:t>
                  </w:r>
                </w:p>
                <w:p w:rsidR="00E73690" w:rsidRPr="006D64E0" w:rsidRDefault="00E73690" w:rsidP="00CA675C">
                  <w:pPr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103" w:type="dxa"/>
                </w:tcPr>
                <w:p w:rsidR="00E73690" w:rsidRPr="006D64E0" w:rsidRDefault="00E73690" w:rsidP="00CA675C">
                  <w:pPr>
                    <w:rPr>
                      <w:b/>
                      <w:sz w:val="22"/>
                      <w:szCs w:val="22"/>
                    </w:rPr>
                  </w:pPr>
                  <w:r w:rsidRPr="006D64E0">
                    <w:rPr>
                      <w:b/>
                      <w:sz w:val="22"/>
                      <w:szCs w:val="22"/>
                    </w:rPr>
                    <w:t>Покупатель:</w:t>
                  </w:r>
                </w:p>
                <w:p w:rsidR="00E73690" w:rsidRPr="006D64E0" w:rsidRDefault="00E73690" w:rsidP="00CA675C">
                  <w:pPr>
                    <w:rPr>
                      <w:sz w:val="22"/>
                      <w:szCs w:val="22"/>
                    </w:rPr>
                  </w:pPr>
                </w:p>
                <w:p w:rsidR="00E73690" w:rsidRPr="006D64E0" w:rsidRDefault="00E73690" w:rsidP="00CA675C">
                  <w:pPr>
                    <w:rPr>
                      <w:sz w:val="22"/>
                      <w:szCs w:val="22"/>
                    </w:rPr>
                  </w:pPr>
                </w:p>
                <w:p w:rsidR="00E73690" w:rsidRPr="006D64E0" w:rsidRDefault="00E73690" w:rsidP="00CA675C">
                  <w:pPr>
                    <w:rPr>
                      <w:sz w:val="22"/>
                      <w:szCs w:val="22"/>
                    </w:rPr>
                  </w:pPr>
                </w:p>
                <w:p w:rsidR="00E73690" w:rsidRPr="006D64E0" w:rsidRDefault="00E73690" w:rsidP="00CA675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73690" w:rsidRPr="006D64E0" w:rsidTr="00CA675C">
              <w:tc>
                <w:tcPr>
                  <w:tcW w:w="5812" w:type="dxa"/>
                </w:tcPr>
                <w:p w:rsidR="00E73690" w:rsidRPr="006D64E0" w:rsidRDefault="00E73690" w:rsidP="00CA675C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  <w:p w:rsidR="00E73690" w:rsidRPr="006D64E0" w:rsidRDefault="00E73690" w:rsidP="00CA675C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E73690" w:rsidRPr="006D64E0" w:rsidRDefault="00E73690" w:rsidP="00CA675C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  <w:p w:rsidR="00E73690" w:rsidRPr="006D64E0" w:rsidRDefault="00E73690" w:rsidP="00E73690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6D64E0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________________________/ </w:t>
                  </w: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А.С. Путиков</w:t>
                  </w:r>
                </w:p>
              </w:tc>
              <w:tc>
                <w:tcPr>
                  <w:tcW w:w="5103" w:type="dxa"/>
                </w:tcPr>
                <w:p w:rsidR="00E73690" w:rsidRPr="006D64E0" w:rsidRDefault="00E73690" w:rsidP="00CA675C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  <w:p w:rsidR="00E73690" w:rsidRPr="006D64E0" w:rsidRDefault="00E73690" w:rsidP="00CA675C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  <w:p w:rsidR="00E73690" w:rsidRPr="006D64E0" w:rsidRDefault="00E73690" w:rsidP="00CA675C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  <w:p w:rsidR="00E73690" w:rsidRPr="006D64E0" w:rsidRDefault="00E73690" w:rsidP="00CA675C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6D64E0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______________________/</w:t>
                  </w:r>
                  <w:r w:rsidRPr="006D64E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u w:val="single"/>
                    </w:rPr>
                    <w:t>_________________</w:t>
                  </w:r>
                </w:p>
              </w:tc>
            </w:tr>
          </w:tbl>
          <w:p w:rsidR="00E73690" w:rsidRPr="006D64E0" w:rsidRDefault="00E73690" w:rsidP="00CA675C">
            <w:pPr>
              <w:pStyle w:val="Con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D64E0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6D64E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6D64E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D64E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D64E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D64E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D64E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D64E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D64E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6D64E0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6D64E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016" w:type="dxa"/>
          </w:tcPr>
          <w:p w:rsidR="00E73690" w:rsidRPr="006D64E0" w:rsidRDefault="00E73690" w:rsidP="00CA675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73690" w:rsidRPr="006D64E0" w:rsidRDefault="00E73690" w:rsidP="00E73690">
      <w:pPr>
        <w:pStyle w:val="ConsNormal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E73690" w:rsidRPr="006D64E0" w:rsidRDefault="00E73690" w:rsidP="00E73690">
      <w:pPr>
        <w:rPr>
          <w:sz w:val="22"/>
          <w:szCs w:val="22"/>
        </w:rPr>
      </w:pPr>
    </w:p>
    <w:p w:rsidR="00E73690" w:rsidRPr="006D64E0" w:rsidRDefault="00E73690" w:rsidP="00E73690">
      <w:pPr>
        <w:rPr>
          <w:sz w:val="22"/>
          <w:szCs w:val="22"/>
        </w:rPr>
      </w:pPr>
    </w:p>
    <w:p w:rsidR="00E73690" w:rsidRPr="006D64E0" w:rsidRDefault="00E73690" w:rsidP="00E73690">
      <w:pPr>
        <w:rPr>
          <w:sz w:val="22"/>
          <w:szCs w:val="22"/>
        </w:rPr>
      </w:pPr>
    </w:p>
    <w:p w:rsidR="00381BB1" w:rsidRDefault="00381BB1"/>
    <w:sectPr w:rsidR="00381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0812"/>
    <w:multiLevelType w:val="multilevel"/>
    <w:tmpl w:val="B6EACB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8A03032"/>
    <w:multiLevelType w:val="multilevel"/>
    <w:tmpl w:val="93E2B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90"/>
    <w:rsid w:val="00381BB1"/>
    <w:rsid w:val="00412A6A"/>
    <w:rsid w:val="00A94BA5"/>
    <w:rsid w:val="00E73690"/>
    <w:rsid w:val="00F0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F06667"/>
    <w:pPr>
      <w:suppressAutoHyphens/>
      <w:jc w:val="center"/>
    </w:pPr>
    <w:rPr>
      <w:sz w:val="28"/>
      <w:szCs w:val="20"/>
      <w:lang w:eastAsia="ar-SA"/>
    </w:rPr>
  </w:style>
  <w:style w:type="character" w:customStyle="1" w:styleId="a5">
    <w:name w:val="Название Знак"/>
    <w:basedOn w:val="a0"/>
    <w:link w:val="a3"/>
    <w:rsid w:val="00F0666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6"/>
    <w:link w:val="a7"/>
    <w:qFormat/>
    <w:rsid w:val="00F06667"/>
    <w:pPr>
      <w:keepNext/>
      <w:suppressAutoHyphens/>
      <w:spacing w:before="240" w:after="120"/>
      <w:jc w:val="center"/>
    </w:pPr>
    <w:rPr>
      <w:rFonts w:ascii="Arial" w:eastAsia="SimSun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4"/>
    <w:rsid w:val="00F06667"/>
    <w:rPr>
      <w:rFonts w:ascii="Arial" w:eastAsia="SimSun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semiHidden/>
    <w:unhideWhenUsed/>
    <w:rsid w:val="00F06667"/>
    <w:pPr>
      <w:spacing w:after="120"/>
    </w:pPr>
  </w:style>
  <w:style w:type="character" w:customStyle="1" w:styleId="a8">
    <w:name w:val="Основной текст Знак"/>
    <w:basedOn w:val="a0"/>
    <w:link w:val="a6"/>
    <w:semiHidden/>
    <w:rsid w:val="00F06667"/>
  </w:style>
  <w:style w:type="paragraph" w:customStyle="1" w:styleId="ConsNormal">
    <w:name w:val="ConsNormal"/>
    <w:rsid w:val="00E736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736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F06667"/>
    <w:pPr>
      <w:suppressAutoHyphens/>
      <w:jc w:val="center"/>
    </w:pPr>
    <w:rPr>
      <w:sz w:val="28"/>
      <w:szCs w:val="20"/>
      <w:lang w:eastAsia="ar-SA"/>
    </w:rPr>
  </w:style>
  <w:style w:type="character" w:customStyle="1" w:styleId="a5">
    <w:name w:val="Название Знак"/>
    <w:basedOn w:val="a0"/>
    <w:link w:val="a3"/>
    <w:rsid w:val="00F0666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6"/>
    <w:link w:val="a7"/>
    <w:qFormat/>
    <w:rsid w:val="00F06667"/>
    <w:pPr>
      <w:keepNext/>
      <w:suppressAutoHyphens/>
      <w:spacing w:before="240" w:after="120"/>
      <w:jc w:val="center"/>
    </w:pPr>
    <w:rPr>
      <w:rFonts w:ascii="Arial" w:eastAsia="SimSun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4"/>
    <w:rsid w:val="00F06667"/>
    <w:rPr>
      <w:rFonts w:ascii="Arial" w:eastAsia="SimSun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semiHidden/>
    <w:unhideWhenUsed/>
    <w:rsid w:val="00F06667"/>
    <w:pPr>
      <w:spacing w:after="120"/>
    </w:pPr>
  </w:style>
  <w:style w:type="character" w:customStyle="1" w:styleId="a8">
    <w:name w:val="Основной текст Знак"/>
    <w:basedOn w:val="a0"/>
    <w:link w:val="a6"/>
    <w:semiHidden/>
    <w:rsid w:val="00F06667"/>
  </w:style>
  <w:style w:type="paragraph" w:customStyle="1" w:styleId="ConsNormal">
    <w:name w:val="ConsNormal"/>
    <w:rsid w:val="00E736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736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qiaIbgZpnSQbV+FhWqTpRc57oUkyzxXLdio/xg/M9To=</DigestValue>
    </Reference>
    <Reference URI="#idOfficeObject" Type="http://www.w3.org/2000/09/xmldsig#Object">
      <DigestMethod Algorithm="urn:ietf:params:xml:ns:cpxmlsec:algorithms:gostr3411"/>
      <DigestValue>fHz1ecMlrRB86UDlODTeG3rk1caQIzSPieu+SZxoYK0=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XCKborALpHFulffmXaV1IiSru7V7AHH8VOp8QZZbCYc=</DigestValue>
    </Reference>
  </SignedInfo>
  <SignatureValue>+isncwH00aE6o8o2HzcANxWr4ebxLnKsN6bluHCuk2JKPkURRQWD8ATaFGz1XSHM
KZy951oq+ERby3c0NVDnfQ==</SignatureValue>
  <KeyInfo>
    <X509Data>
      <X509Certificate>MIIJ2DCCCYegAwIBAgIKQhYuyQACAABCcTAIBgYqhQMCAgMwggGMMRgwFgYFKoUD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Lbgqs7a5SA9O1BzLG2ZMl6cqiMU=</DigestValue>
      </Reference>
      <Reference URI="/word/fontTable.xml?ContentType=application/vnd.openxmlformats-officedocument.wordprocessingml.fontTable+xml">
        <DigestMethod Algorithm="http://www.w3.org/2000/09/xmldsig#sha1"/>
        <DigestValue>rRWHpKTzL2qps1tALn1LJ2eo1JE=</DigestValue>
      </Reference>
      <Reference URI="/word/numbering.xml?ContentType=application/vnd.openxmlformats-officedocument.wordprocessingml.numbering+xml">
        <DigestMethod Algorithm="http://www.w3.org/2000/09/xmldsig#sha1"/>
        <DigestValue>wJf6N6pzT0mS+cxQCJKcKZU8pzg=</DigestValue>
      </Reference>
      <Reference URI="/word/settings.xml?ContentType=application/vnd.openxmlformats-officedocument.wordprocessingml.settings+xml">
        <DigestMethod Algorithm="http://www.w3.org/2000/09/xmldsig#sha1"/>
        <DigestValue>lqx39IvQc+6+2zLIQ39DHiXBwG4=</DigestValue>
      </Reference>
      <Reference URI="/word/styles.xml?ContentType=application/vnd.openxmlformats-officedocument.wordprocessingml.styles+xml">
        <DigestMethod Algorithm="http://www.w3.org/2000/09/xmldsig#sha1"/>
        <DigestValue>SEKx9//UzgRWvjjXVyESp3koAKg=</DigestValue>
      </Reference>
      <Reference URI="/word/stylesWithEffects.xml?ContentType=application/vnd.ms-word.stylesWithEffects+xml">
        <DigestMethod Algorithm="http://www.w3.org/2000/09/xmldsig#sha1"/>
        <DigestValue>33phTNChjhJs/WvZRFUKmZD0C2c=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2016-01-13T08:30:37Z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2016-01-13T08:30:37Z</xd:SigningTime>
          <xd:SigningCertificate>
            <xd:Cert>
              <xd:CertDigest>
                <DigestMethod Algorithm="http://www.w3.org/2000/09/xmldsig#sha1"/>
                <DigestValue>TuKAA7B29vgU/ymWV8xzIafeKxg=</DigestValue>
              </xd:CertDigest>
              <xd:IssuerSerial>
                <X509IssuerName>CN=УЦ ЗАО «ПФ «СКБ Контур» (Qualified), OU=Удостоверяющий центр, O=ЗАО «ПФ «СКБ Контур», L=Екатеринбург, S=66 Свердловская область, C=RU, E=ca@skbkontur.ru, STREET=Пр. Космонавтов д. 56, ИНН=006663003127, ОГРН=1026605606620</X509IssuerName>
                <X509SerialNumber>312085387464822847718001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cp:lastModifiedBy>Kirill</cp:lastModifiedBy>
  <cp:revision>1</cp:revision>
  <dcterms:created xsi:type="dcterms:W3CDTF">2016-01-13T08:13:00Z</dcterms:created>
  <dcterms:modified xsi:type="dcterms:W3CDTF">2016-01-13T08:21:00Z</dcterms:modified>
</cp:coreProperties>
</file>