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60" w:rsidRPr="006320F4" w:rsidRDefault="00FF0760" w:rsidP="00FF0760">
      <w:pPr>
        <w:shd w:val="clear" w:color="auto" w:fill="FFFFFF"/>
        <w:spacing w:line="225" w:lineRule="atLeast"/>
        <w:ind w:firstLine="426"/>
        <w:jc w:val="both"/>
        <w:rPr>
          <w:sz w:val="20"/>
          <w:szCs w:val="20"/>
        </w:rPr>
      </w:pPr>
      <w:bookmarkStart w:id="0" w:name="_GoBack"/>
      <w:bookmarkEnd w:id="0"/>
      <w:r w:rsidRPr="006320F4">
        <w:rPr>
          <w:sz w:val="20"/>
          <w:szCs w:val="20"/>
        </w:rPr>
        <w:t>Решением арбитражного суда Калининградской области от 19 мая 2010 года по делу №</w:t>
      </w:r>
      <w:proofErr w:type="spellStart"/>
      <w:r w:rsidRPr="006320F4">
        <w:rPr>
          <w:sz w:val="20"/>
          <w:szCs w:val="20"/>
        </w:rPr>
        <w:t>А21</w:t>
      </w:r>
      <w:proofErr w:type="spellEnd"/>
      <w:r w:rsidRPr="006320F4">
        <w:rPr>
          <w:sz w:val="20"/>
          <w:szCs w:val="20"/>
        </w:rPr>
        <w:t>–3131/2010 </w:t>
      </w:r>
      <w:r w:rsidRPr="006320F4">
        <w:rPr>
          <w:b/>
          <w:bCs/>
          <w:sz w:val="20"/>
          <w:szCs w:val="20"/>
        </w:rPr>
        <w:t>ООО «Континент-3»</w:t>
      </w:r>
      <w:r w:rsidRPr="006320F4">
        <w:rPr>
          <w:sz w:val="20"/>
          <w:szCs w:val="20"/>
        </w:rPr>
        <w:t xml:space="preserve"> (ОГРН 1073917007834, ИНН 3917036638, адрес: 238000, Калининградская обл., </w:t>
      </w:r>
      <w:proofErr w:type="spellStart"/>
      <w:r w:rsidRPr="006320F4">
        <w:rPr>
          <w:sz w:val="20"/>
          <w:szCs w:val="20"/>
        </w:rPr>
        <w:t>Гурьевский</w:t>
      </w:r>
      <w:proofErr w:type="spellEnd"/>
      <w:r w:rsidRPr="006320F4">
        <w:rPr>
          <w:sz w:val="20"/>
          <w:szCs w:val="20"/>
        </w:rPr>
        <w:t xml:space="preserve"> р-н, п. Невское, ул. Индустриальная, 8) (далее - Должник) было признано несостоятельным (банкротом), открыта процедура банкротства конкурсное производство. Определением Арбитражного суда Калининградской области по делу №</w:t>
      </w:r>
      <w:proofErr w:type="spellStart"/>
      <w:r w:rsidRPr="006320F4">
        <w:rPr>
          <w:sz w:val="20"/>
          <w:szCs w:val="20"/>
        </w:rPr>
        <w:t>А21</w:t>
      </w:r>
      <w:proofErr w:type="spellEnd"/>
      <w:r w:rsidRPr="006320F4">
        <w:rPr>
          <w:sz w:val="20"/>
          <w:szCs w:val="20"/>
        </w:rPr>
        <w:t xml:space="preserve">–3131/2010 от 15.08.2011 года утвержден конкурсным управляющим должника Котов Михаил Сергеевич (ИНН 504700282785, СНИЛС 06–050-005589, почтовый адрес: </w:t>
      </w:r>
      <w:smartTag w:uri="urn:schemas-microsoft-com:office:smarttags" w:element="metricconverter">
        <w:smartTagPr>
          <w:attr w:name="ProductID" w:val="123557, г"/>
        </w:smartTagPr>
        <w:r w:rsidRPr="006320F4">
          <w:rPr>
            <w:sz w:val="20"/>
            <w:szCs w:val="20"/>
          </w:rPr>
          <w:t>123557, г</w:t>
        </w:r>
      </w:smartTag>
      <w:r w:rsidRPr="006320F4">
        <w:rPr>
          <w:sz w:val="20"/>
          <w:szCs w:val="20"/>
        </w:rPr>
        <w:t xml:space="preserve">. Москва, 557, а/я 11) (далее - конкурсный управляющий), член НП СОАУ «Меркурий» (127051, Москва, Цветной б-р, д. 30, </w:t>
      </w:r>
      <w:proofErr w:type="spellStart"/>
      <w:r w:rsidRPr="006320F4">
        <w:rPr>
          <w:sz w:val="20"/>
          <w:szCs w:val="20"/>
        </w:rPr>
        <w:t>стр.1</w:t>
      </w:r>
      <w:proofErr w:type="spellEnd"/>
      <w:r w:rsidRPr="006320F4">
        <w:rPr>
          <w:sz w:val="20"/>
          <w:szCs w:val="20"/>
        </w:rPr>
        <w:t>, офис 302. ОГРН 1037710023108; ИНН 7710458616).</w:t>
      </w:r>
    </w:p>
    <w:p w:rsidR="00FF0760" w:rsidRPr="006320F4" w:rsidRDefault="00FF0760" w:rsidP="00FF0760">
      <w:pPr>
        <w:shd w:val="clear" w:color="auto" w:fill="FFFFFF"/>
        <w:spacing w:line="225" w:lineRule="atLeast"/>
        <w:ind w:firstLine="426"/>
        <w:jc w:val="both"/>
        <w:rPr>
          <w:sz w:val="20"/>
          <w:szCs w:val="20"/>
        </w:rPr>
      </w:pPr>
      <w:r w:rsidRPr="006320F4">
        <w:rPr>
          <w:sz w:val="20"/>
          <w:szCs w:val="20"/>
        </w:rPr>
        <w:t>Открытое акционерное общество «Фонд имущества Санкт-Петербурга» (далее - Организатор торгов), действующее на основании договора поручения с конкурсным управляющим должника, сообщает о проведении продажи посредством публичного предложения.</w:t>
      </w:r>
    </w:p>
    <w:p w:rsidR="00FF0760" w:rsidRPr="006320F4" w:rsidRDefault="00FF0760" w:rsidP="00FF0760">
      <w:pPr>
        <w:ind w:firstLine="426"/>
        <w:jc w:val="both"/>
        <w:rPr>
          <w:sz w:val="20"/>
          <w:szCs w:val="20"/>
        </w:rPr>
      </w:pPr>
      <w:r w:rsidRPr="006320F4">
        <w:rPr>
          <w:sz w:val="20"/>
          <w:szCs w:val="20"/>
        </w:rPr>
        <w:t xml:space="preserve">Продажа посредством публичного предложения проводится в электронной форме на электронной торговой площадке ОАО «Российский аукционный дом» (далее – Оператор электронной торговой площадки) (адрес в сети Интернет: </w:t>
      </w:r>
      <w:hyperlink r:id="rId5" w:history="1">
        <w:r w:rsidRPr="006320F4">
          <w:rPr>
            <w:rStyle w:val="a3"/>
            <w:sz w:val="20"/>
            <w:szCs w:val="20"/>
            <w:lang w:val="en-US"/>
          </w:rPr>
          <w:t>www</w:t>
        </w:r>
        <w:r w:rsidRPr="006320F4">
          <w:rPr>
            <w:rStyle w:val="a3"/>
            <w:sz w:val="20"/>
            <w:szCs w:val="20"/>
          </w:rPr>
          <w:t>.</w:t>
        </w:r>
        <w:r w:rsidRPr="006320F4">
          <w:rPr>
            <w:rStyle w:val="a3"/>
            <w:sz w:val="20"/>
            <w:szCs w:val="20"/>
            <w:lang w:val="en-US"/>
          </w:rPr>
          <w:t>lot</w:t>
        </w:r>
        <w:r w:rsidRPr="006320F4">
          <w:rPr>
            <w:rStyle w:val="a3"/>
            <w:sz w:val="20"/>
            <w:szCs w:val="20"/>
          </w:rPr>
          <w:t>-</w:t>
        </w:r>
        <w:r w:rsidRPr="006320F4">
          <w:rPr>
            <w:rStyle w:val="a3"/>
            <w:sz w:val="20"/>
            <w:szCs w:val="20"/>
            <w:lang w:val="en-US"/>
          </w:rPr>
          <w:t>online</w:t>
        </w:r>
        <w:r w:rsidRPr="006320F4">
          <w:rPr>
            <w:rStyle w:val="a3"/>
            <w:sz w:val="20"/>
            <w:szCs w:val="20"/>
          </w:rPr>
          <w:t>.</w:t>
        </w:r>
        <w:r w:rsidRPr="006320F4">
          <w:rPr>
            <w:rStyle w:val="a3"/>
            <w:sz w:val="20"/>
            <w:szCs w:val="20"/>
            <w:lang w:val="en-US"/>
          </w:rPr>
          <w:t>ru</w:t>
        </w:r>
      </w:hyperlink>
      <w:r w:rsidRPr="006320F4">
        <w:rPr>
          <w:rStyle w:val="paragraph"/>
          <w:sz w:val="20"/>
          <w:szCs w:val="20"/>
        </w:rPr>
        <w:t>).</w:t>
      </w:r>
      <w:r w:rsidRPr="006320F4">
        <w:rPr>
          <w:sz w:val="20"/>
          <w:szCs w:val="20"/>
        </w:rPr>
        <w:t xml:space="preserve"> </w:t>
      </w:r>
    </w:p>
    <w:p w:rsidR="00FF0760" w:rsidRPr="006320F4" w:rsidRDefault="00FF0760" w:rsidP="00FF0760">
      <w:pPr>
        <w:ind w:firstLine="426"/>
        <w:jc w:val="both"/>
        <w:rPr>
          <w:sz w:val="20"/>
          <w:szCs w:val="20"/>
        </w:rPr>
      </w:pPr>
      <w:r w:rsidRPr="006320F4">
        <w:rPr>
          <w:sz w:val="20"/>
          <w:szCs w:val="20"/>
        </w:rPr>
        <w:t xml:space="preserve">Прием заявок и предложений по цене имущества осуществляется </w:t>
      </w:r>
      <w:r w:rsidRPr="006320F4">
        <w:rPr>
          <w:rStyle w:val="paragraph"/>
          <w:sz w:val="20"/>
          <w:szCs w:val="20"/>
        </w:rPr>
        <w:t xml:space="preserve">на электронной торговой площадке ОАО «Российский аукционный дом» по адресу в сети Интернет </w:t>
      </w:r>
      <w:hyperlink r:id="rId6" w:history="1">
        <w:r w:rsidRPr="006320F4">
          <w:rPr>
            <w:rStyle w:val="a3"/>
            <w:sz w:val="20"/>
            <w:szCs w:val="20"/>
            <w:lang w:val="en-US"/>
          </w:rPr>
          <w:t>www</w:t>
        </w:r>
        <w:r w:rsidRPr="006320F4">
          <w:rPr>
            <w:rStyle w:val="a3"/>
            <w:sz w:val="20"/>
            <w:szCs w:val="20"/>
          </w:rPr>
          <w:t>.</w:t>
        </w:r>
        <w:r w:rsidRPr="006320F4">
          <w:rPr>
            <w:rStyle w:val="a3"/>
            <w:sz w:val="20"/>
            <w:szCs w:val="20"/>
            <w:lang w:val="en-US"/>
          </w:rPr>
          <w:t>lot</w:t>
        </w:r>
        <w:r w:rsidRPr="006320F4">
          <w:rPr>
            <w:rStyle w:val="a3"/>
            <w:sz w:val="20"/>
            <w:szCs w:val="20"/>
          </w:rPr>
          <w:t>-</w:t>
        </w:r>
        <w:r w:rsidRPr="006320F4">
          <w:rPr>
            <w:rStyle w:val="a3"/>
            <w:sz w:val="20"/>
            <w:szCs w:val="20"/>
            <w:lang w:val="en-US"/>
          </w:rPr>
          <w:t>online</w:t>
        </w:r>
        <w:r w:rsidRPr="006320F4">
          <w:rPr>
            <w:rStyle w:val="a3"/>
            <w:sz w:val="20"/>
            <w:szCs w:val="20"/>
          </w:rPr>
          <w:t>.</w:t>
        </w:r>
        <w:r w:rsidRPr="006320F4">
          <w:rPr>
            <w:rStyle w:val="a3"/>
            <w:sz w:val="20"/>
            <w:szCs w:val="20"/>
            <w:lang w:val="en-US"/>
          </w:rPr>
          <w:t>ru</w:t>
        </w:r>
      </w:hyperlink>
      <w:r w:rsidRPr="006320F4">
        <w:rPr>
          <w:rStyle w:val="paragraph"/>
          <w:sz w:val="20"/>
          <w:szCs w:val="20"/>
        </w:rPr>
        <w:t xml:space="preserve">. </w:t>
      </w:r>
    </w:p>
    <w:p w:rsidR="00FF0760" w:rsidRPr="006320F4" w:rsidRDefault="00FF0760" w:rsidP="00FF0760">
      <w:pPr>
        <w:autoSpaceDE w:val="0"/>
        <w:autoSpaceDN w:val="0"/>
        <w:adjustRightInd w:val="0"/>
        <w:ind w:firstLine="426"/>
        <w:jc w:val="both"/>
        <w:rPr>
          <w:bCs/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При отсутствии в установленный срок заявки на участие в торгах, содержащей предложение о цене имущества, которая не ниже установленной начальной цены продажи имущества, снижение начальной цены продажи имущества должника осуществляется в сроки, указанные в  настоящем сообщении : 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ЛОТ 2: 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Здание Строительно-информационного и торгового центра, литер А, общая площадь 15 194,7 </w:t>
      </w:r>
      <w:proofErr w:type="spellStart"/>
      <w:r w:rsidRPr="006320F4">
        <w:rPr>
          <w:color w:val="auto"/>
          <w:sz w:val="20"/>
          <w:szCs w:val="20"/>
        </w:rPr>
        <w:t>кв.м</w:t>
      </w:r>
      <w:proofErr w:type="spellEnd"/>
      <w:r w:rsidRPr="006320F4">
        <w:rPr>
          <w:color w:val="auto"/>
          <w:sz w:val="20"/>
          <w:szCs w:val="20"/>
        </w:rPr>
        <w:t xml:space="preserve">., этажность 1. Условный номер: 61-61-01/685/2008-136. Адрес: Россия, г. Ростов на Дону, ул. </w:t>
      </w:r>
      <w:proofErr w:type="spellStart"/>
      <w:r w:rsidRPr="006320F4">
        <w:rPr>
          <w:color w:val="auto"/>
          <w:sz w:val="20"/>
          <w:szCs w:val="20"/>
        </w:rPr>
        <w:t>Доватора</w:t>
      </w:r>
      <w:proofErr w:type="spellEnd"/>
      <w:r w:rsidRPr="006320F4">
        <w:rPr>
          <w:color w:val="auto"/>
          <w:sz w:val="20"/>
          <w:szCs w:val="20"/>
        </w:rPr>
        <w:t xml:space="preserve">, 267, литер А. 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>Начальная стоимость Лота: 326 188 153 руб. (в том числе НДС 18%: 49 757 514, 86 руб.).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694"/>
      </w:tblGrid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Периоды снижения цены Лота. Начало каждого периода  -  в 12-00 по Московскому времени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 xml:space="preserve"> Стоимость Лота (руб., в том числе НДС)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 xml:space="preserve">16.02.2012-16.03.2012 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326 188 153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17.03.2012-16.04.2012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319 664 389,94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17.04.2012 - 16.05.2012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313 140 626, 88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17.05.2012-15.06.2012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306 616 863,82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16.06.2012-16.07.2012 (до 12-00)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Минимальная цена продажи Лота - 300 093 101</w:t>
            </w:r>
          </w:p>
        </w:tc>
      </w:tr>
    </w:tbl>
    <w:p w:rsidR="00FF0760" w:rsidRPr="006320F4" w:rsidRDefault="00FF0760" w:rsidP="00FF0760">
      <w:pPr>
        <w:ind w:firstLine="426"/>
        <w:jc w:val="both"/>
        <w:rPr>
          <w:rStyle w:val="paragraph"/>
          <w:sz w:val="20"/>
          <w:szCs w:val="20"/>
        </w:rPr>
      </w:pP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Ограничения (обременения) Лота: ипотека в пользу ОАО «Сбербанк России». 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ЛОТ 5: 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Объект 1. Здание производственно-складского и торгового комплекса, литер А. Общая площадь: 15429, 7 </w:t>
      </w:r>
      <w:proofErr w:type="spellStart"/>
      <w:r w:rsidRPr="006320F4">
        <w:rPr>
          <w:color w:val="auto"/>
          <w:sz w:val="20"/>
          <w:szCs w:val="20"/>
        </w:rPr>
        <w:t>кв.м</w:t>
      </w:r>
      <w:proofErr w:type="spellEnd"/>
      <w:r w:rsidRPr="006320F4">
        <w:rPr>
          <w:color w:val="auto"/>
          <w:sz w:val="20"/>
          <w:szCs w:val="20"/>
        </w:rPr>
        <w:t xml:space="preserve">., этажность 1. Кадастровый (или условный) номер: 54-54-01/165/2009-725. Адрес: Россия, Новосибирская область, поселок Садовый, ул. Пасечная, </w:t>
      </w:r>
      <w:proofErr w:type="spellStart"/>
      <w:r w:rsidRPr="006320F4">
        <w:rPr>
          <w:color w:val="auto"/>
          <w:sz w:val="20"/>
          <w:szCs w:val="20"/>
        </w:rPr>
        <w:t>1а</w:t>
      </w:r>
      <w:proofErr w:type="spellEnd"/>
      <w:r w:rsidRPr="006320F4">
        <w:rPr>
          <w:color w:val="auto"/>
          <w:sz w:val="20"/>
          <w:szCs w:val="20"/>
        </w:rPr>
        <w:t>.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>Ограничения (обременения) объекта: не зарегистрировано.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Объект 2. Земельный участок, общая площадь 74 900 </w:t>
      </w:r>
      <w:proofErr w:type="spellStart"/>
      <w:r w:rsidRPr="006320F4">
        <w:rPr>
          <w:color w:val="auto"/>
          <w:sz w:val="20"/>
          <w:szCs w:val="20"/>
        </w:rPr>
        <w:t>кв.м</w:t>
      </w:r>
      <w:proofErr w:type="spellEnd"/>
      <w:r w:rsidRPr="006320F4">
        <w:rPr>
          <w:color w:val="auto"/>
          <w:sz w:val="20"/>
          <w:szCs w:val="20"/>
        </w:rPr>
        <w:t>. Кадастровый номер: 54:19:112001:0533.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Адрес: Россия, Новосибирская область, поселок Садовый, ул. Пасечная, </w:t>
      </w:r>
      <w:proofErr w:type="spellStart"/>
      <w:r w:rsidRPr="006320F4">
        <w:rPr>
          <w:color w:val="auto"/>
          <w:sz w:val="20"/>
          <w:szCs w:val="20"/>
        </w:rPr>
        <w:t>1а</w:t>
      </w:r>
      <w:proofErr w:type="spellEnd"/>
      <w:r w:rsidRPr="006320F4">
        <w:rPr>
          <w:color w:val="auto"/>
          <w:sz w:val="20"/>
          <w:szCs w:val="20"/>
        </w:rPr>
        <w:t>.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>Категории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Назначение – для организации (строительства) производственно-торгового-складского комплекса «Дедал»</w:t>
      </w:r>
      <w:r w:rsidRPr="00FF0760">
        <w:rPr>
          <w:color w:val="auto"/>
          <w:sz w:val="20"/>
          <w:szCs w:val="20"/>
        </w:rPr>
        <w:t>.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Ограничения (обременения) объекта: ипотека в силу договора в пользу ОАО «Сбербанк России». 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>Начальная стоимость Лота: 224 280 000, 00 руб. (в том числе: стоимость здания 198 900 000 (сто девяносто восемь миллионов девятьсот тысяч) рублей, в том числе НДС 30 340 677 (тридцать миллионов триста сорок тысяч шестьсот семьдесят семь рублей), 97 копеек; стоимость земельного участка: 25 380 000 (двадцать пять миллионов триста восемьдесят тысяч) рублей, НДС не облагается.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694"/>
      </w:tblGrid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Периоды снижения цены Лота.  Начало каждого периода  -  в 12-00 по Московскому времени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 xml:space="preserve"> Стоимость Лота (руб., в том числе НДС)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16.02.2012-16.03.2012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sz w:val="20"/>
                <w:szCs w:val="20"/>
              </w:rPr>
              <w:t>224 280 000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17.03.2012-16.04.2012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218 673 000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17.04.2012-16.05.2012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213 066 000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17.05.2012-15.06.2012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207 459 000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16.06.2012-16.07.2012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201 852 000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17.07.2012-15.08.2012 (до 12-00)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 xml:space="preserve">Минимальная цена продажи Лота - </w:t>
            </w:r>
            <w:r w:rsidRPr="006320F4">
              <w:rPr>
                <w:sz w:val="20"/>
                <w:szCs w:val="20"/>
              </w:rPr>
              <w:t>196 245 000</w:t>
            </w:r>
          </w:p>
        </w:tc>
      </w:tr>
    </w:tbl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ЛОТ 6: 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Комплекс «999» по адресу: Россия, Калининградская область, город Светлогорск, Калининградский проспект, 30 в составе: 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Нежилое здание литер «А» общая площадь: 170, 6 </w:t>
      </w:r>
      <w:proofErr w:type="spellStart"/>
      <w:r w:rsidRPr="006320F4">
        <w:rPr>
          <w:color w:val="auto"/>
          <w:sz w:val="20"/>
          <w:szCs w:val="20"/>
        </w:rPr>
        <w:t>кв.м</w:t>
      </w:r>
      <w:proofErr w:type="spellEnd"/>
      <w:r w:rsidRPr="006320F4">
        <w:rPr>
          <w:color w:val="auto"/>
          <w:sz w:val="20"/>
          <w:szCs w:val="20"/>
        </w:rPr>
        <w:t xml:space="preserve">., этажность 1, кадастровый (или условный) номер: 39:17:01 00 23:0002:27:420:001:003337350:0001; 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Ограничения (обременения) права: ипотека в силу договора в пользу ОАО «Сбербанк России». 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Нежилое здание литер «Б» общая площадь 130,9 </w:t>
      </w:r>
      <w:proofErr w:type="spellStart"/>
      <w:r w:rsidRPr="006320F4">
        <w:rPr>
          <w:color w:val="auto"/>
          <w:sz w:val="20"/>
          <w:szCs w:val="20"/>
        </w:rPr>
        <w:t>кв.м</w:t>
      </w:r>
      <w:proofErr w:type="spellEnd"/>
      <w:r w:rsidRPr="006320F4">
        <w:rPr>
          <w:color w:val="auto"/>
          <w:sz w:val="20"/>
          <w:szCs w:val="20"/>
        </w:rPr>
        <w:t>., этажность 1, кадастровый (или условный) номер 39:17:01 00 23:0002:27:420:001:003337350:0002;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Ограничения (обременения) права: ипотека в силу договора в пользу ОАО «Сбербанк России». 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Нежилое здание литер «В» общая площадь 86,5 </w:t>
      </w:r>
      <w:proofErr w:type="spellStart"/>
      <w:r w:rsidRPr="006320F4">
        <w:rPr>
          <w:color w:val="auto"/>
          <w:sz w:val="20"/>
          <w:szCs w:val="20"/>
        </w:rPr>
        <w:t>кв.м</w:t>
      </w:r>
      <w:proofErr w:type="spellEnd"/>
      <w:r w:rsidRPr="006320F4">
        <w:rPr>
          <w:color w:val="auto"/>
          <w:sz w:val="20"/>
          <w:szCs w:val="20"/>
        </w:rPr>
        <w:t>., этажность 1, кадастровый (или условный) номер  39:17:01 00 23:0002:27:420:001:003337350:0003;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Ограничения (обременения) права: ипотека в силу договора в пользу ОАО «Сбербанк России». 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Нежилое здание литер «Г» общая площадь 45,8 </w:t>
      </w:r>
      <w:proofErr w:type="spellStart"/>
      <w:r w:rsidRPr="006320F4">
        <w:rPr>
          <w:color w:val="auto"/>
          <w:sz w:val="20"/>
          <w:szCs w:val="20"/>
        </w:rPr>
        <w:t>кв.м</w:t>
      </w:r>
      <w:proofErr w:type="spellEnd"/>
      <w:r w:rsidRPr="006320F4">
        <w:rPr>
          <w:color w:val="auto"/>
          <w:sz w:val="20"/>
          <w:szCs w:val="20"/>
        </w:rPr>
        <w:t>., этажность 1, кадастровый (или условный) номер 39:17:01 00 23:0002:27:420:001:003337350:0004;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Ограничения (обременения) права: ипотека в силу договора в пользу ОАО «Сбербанк России». 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Нежилое здание литер «Д» общая площадь 46,0 </w:t>
      </w:r>
      <w:proofErr w:type="spellStart"/>
      <w:r w:rsidRPr="006320F4">
        <w:rPr>
          <w:color w:val="auto"/>
          <w:sz w:val="20"/>
          <w:szCs w:val="20"/>
        </w:rPr>
        <w:t>кв.м</w:t>
      </w:r>
      <w:proofErr w:type="spellEnd"/>
      <w:r w:rsidRPr="006320F4">
        <w:rPr>
          <w:color w:val="auto"/>
          <w:sz w:val="20"/>
          <w:szCs w:val="20"/>
        </w:rPr>
        <w:t>., этажность 1, кадастровый (или условный) номер 39:17:01 00 23:0002:27:420:001:003337350:0005;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Ограничения (обременения) права: ипотека в силу договора в пользу ОАО «Сбербанк России». 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Нежилое здание литер «Е» общая площадь 45,4 </w:t>
      </w:r>
      <w:proofErr w:type="spellStart"/>
      <w:r w:rsidRPr="006320F4">
        <w:rPr>
          <w:color w:val="auto"/>
          <w:sz w:val="20"/>
          <w:szCs w:val="20"/>
        </w:rPr>
        <w:t>кв.м</w:t>
      </w:r>
      <w:proofErr w:type="spellEnd"/>
      <w:r w:rsidRPr="006320F4">
        <w:rPr>
          <w:color w:val="auto"/>
          <w:sz w:val="20"/>
          <w:szCs w:val="20"/>
        </w:rPr>
        <w:t>., этажность 1, кадастровый (или условный) номер 39:17:01 00 23:0002:27:420:001:003337350:0006;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Ограничения (обременения) права: ипотека в силу договора в пользу ОАО «Сбербанк России». 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 xml:space="preserve">Право аренды на земельный участок общей площадью 2165 </w:t>
      </w:r>
      <w:proofErr w:type="spellStart"/>
      <w:r w:rsidRPr="006320F4">
        <w:rPr>
          <w:color w:val="auto"/>
          <w:sz w:val="20"/>
          <w:szCs w:val="20"/>
        </w:rPr>
        <w:t>кв.м</w:t>
      </w:r>
      <w:proofErr w:type="spellEnd"/>
      <w:r w:rsidRPr="006320F4">
        <w:rPr>
          <w:color w:val="auto"/>
          <w:sz w:val="20"/>
          <w:szCs w:val="20"/>
        </w:rPr>
        <w:t xml:space="preserve">., назначение – земли населенных пунктов. </w:t>
      </w:r>
    </w:p>
    <w:p w:rsidR="00FF0760" w:rsidRPr="006320F4" w:rsidRDefault="00FF0760" w:rsidP="00FF0760">
      <w:pPr>
        <w:shd w:val="clear" w:color="auto" w:fill="FFFFFF"/>
        <w:spacing w:line="225" w:lineRule="atLeast"/>
        <w:ind w:firstLine="426"/>
        <w:jc w:val="both"/>
        <w:rPr>
          <w:sz w:val="20"/>
          <w:szCs w:val="20"/>
        </w:rPr>
      </w:pPr>
    </w:p>
    <w:p w:rsidR="00FF0760" w:rsidRPr="006320F4" w:rsidRDefault="00FF0760" w:rsidP="00FF0760">
      <w:pPr>
        <w:shd w:val="clear" w:color="auto" w:fill="FFFFFF"/>
        <w:spacing w:line="225" w:lineRule="atLeast"/>
        <w:ind w:firstLine="426"/>
        <w:jc w:val="both"/>
        <w:rPr>
          <w:sz w:val="20"/>
          <w:szCs w:val="20"/>
        </w:rPr>
      </w:pPr>
      <w:r w:rsidRPr="006320F4">
        <w:rPr>
          <w:sz w:val="20"/>
          <w:szCs w:val="20"/>
        </w:rPr>
        <w:t>Начальная стоимость Лота: 35 865 000 рублей (в том числе НДС 18%: 5 470 932,20 (пять миллионов четыреста семьдесят тысяч девятьсот тридцать два) рубля 20 копеек)</w:t>
      </w:r>
    </w:p>
    <w:p w:rsidR="00FF0760" w:rsidRPr="006320F4" w:rsidRDefault="00FF0760" w:rsidP="00FF0760">
      <w:pPr>
        <w:ind w:firstLine="426"/>
        <w:jc w:val="both"/>
        <w:rPr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694"/>
      </w:tblGrid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Периоды снижения цены Лота.  Начало каждого периода  -  в 12-00 по Московскому времени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 xml:space="preserve"> Стоимость Лота (руб., в том числе НДС)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16.02.2012-29.02.2012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center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35 865 000</w:t>
            </w:r>
          </w:p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01.03.2012-14.03.2012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center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34 071 750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15.03.2012-28.03.2012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center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32 278 500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29.03.2012-11.04.2012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center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30 485 250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12.04.2012-25.04.2012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center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28 692 000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26.04.2012-10.05.2012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center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26 898 750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11.05.2012-24.05.2012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center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25 105 500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25.05.2012-.07.06.2012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center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23 312 250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08.06.2012-21.06.2012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center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21 519 000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22.06.2012-05.07.2012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center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19725 750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06.07.2012-19.07.2012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center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17932500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20.07.2012-02.08.2012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center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16139 250</w:t>
            </w:r>
          </w:p>
        </w:tc>
      </w:tr>
      <w:tr w:rsidR="00FF0760" w:rsidRPr="006320F4" w:rsidTr="005249C2">
        <w:tc>
          <w:tcPr>
            <w:tcW w:w="4106" w:type="dxa"/>
            <w:shd w:val="clear" w:color="auto" w:fill="auto"/>
          </w:tcPr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>03.08.2012-16.08.2012 ( до 12-00)</w:t>
            </w:r>
          </w:p>
        </w:tc>
        <w:tc>
          <w:tcPr>
            <w:tcW w:w="5694" w:type="dxa"/>
            <w:shd w:val="clear" w:color="auto" w:fill="auto"/>
          </w:tcPr>
          <w:p w:rsidR="00FF0760" w:rsidRPr="006320F4" w:rsidRDefault="00FF0760" w:rsidP="005249C2">
            <w:pPr>
              <w:jc w:val="center"/>
              <w:rPr>
                <w:rStyle w:val="paragraph"/>
                <w:sz w:val="20"/>
                <w:szCs w:val="20"/>
              </w:rPr>
            </w:pPr>
            <w:r w:rsidRPr="006320F4">
              <w:rPr>
                <w:rStyle w:val="paragraph"/>
                <w:sz w:val="20"/>
                <w:szCs w:val="20"/>
              </w:rPr>
              <w:t xml:space="preserve">Минимальная цена продажи Лота - 14 346 000, 00 </w:t>
            </w:r>
          </w:p>
          <w:p w:rsidR="00FF0760" w:rsidRPr="006320F4" w:rsidRDefault="00FF0760" w:rsidP="005249C2">
            <w:pPr>
              <w:jc w:val="both"/>
              <w:rPr>
                <w:rStyle w:val="paragraph"/>
                <w:sz w:val="20"/>
                <w:szCs w:val="20"/>
              </w:rPr>
            </w:pPr>
          </w:p>
        </w:tc>
      </w:tr>
    </w:tbl>
    <w:p w:rsidR="00FF0760" w:rsidRPr="006320F4" w:rsidRDefault="00FF0760" w:rsidP="00FF0760">
      <w:pPr>
        <w:shd w:val="clear" w:color="auto" w:fill="FFFFFF"/>
        <w:spacing w:line="225" w:lineRule="atLeast"/>
        <w:ind w:firstLine="426"/>
        <w:jc w:val="both"/>
        <w:rPr>
          <w:sz w:val="20"/>
          <w:szCs w:val="20"/>
        </w:rPr>
      </w:pPr>
    </w:p>
    <w:p w:rsidR="00FF0760" w:rsidRPr="006320F4" w:rsidRDefault="00FF0760" w:rsidP="00FF0760">
      <w:pPr>
        <w:shd w:val="clear" w:color="auto" w:fill="FFFFFF"/>
        <w:spacing w:line="276" w:lineRule="auto"/>
        <w:ind w:firstLine="426"/>
        <w:jc w:val="both"/>
        <w:rPr>
          <w:sz w:val="20"/>
          <w:szCs w:val="20"/>
        </w:rPr>
      </w:pPr>
      <w:r w:rsidRPr="006320F4">
        <w:rPr>
          <w:rFonts w:eastAsia="Calibri"/>
          <w:color w:val="auto"/>
          <w:sz w:val="20"/>
          <w:szCs w:val="20"/>
          <w:lang w:eastAsia="en-US"/>
        </w:rPr>
        <w:t>Начальная цена продажи указана с учетом НДС. При реализации  указанного  выше имущества Покупатель самостоятельно исчисляет и оплачивает НДС в соответствии с требованиями  Налогового  Кодекса РФ.</w:t>
      </w:r>
    </w:p>
    <w:p w:rsidR="00FF0760" w:rsidRPr="006320F4" w:rsidRDefault="00FF0760" w:rsidP="00FF0760">
      <w:pPr>
        <w:shd w:val="clear" w:color="auto" w:fill="FFFFFF"/>
        <w:spacing w:line="225" w:lineRule="atLeast"/>
        <w:ind w:firstLine="426"/>
        <w:jc w:val="both"/>
        <w:rPr>
          <w:sz w:val="20"/>
          <w:szCs w:val="20"/>
        </w:rPr>
      </w:pPr>
      <w:r w:rsidRPr="006320F4">
        <w:rPr>
          <w:sz w:val="20"/>
          <w:szCs w:val="20"/>
        </w:rPr>
        <w:t>Для участия в продаже посредством  публичного предложения по Лоту   претендент обязан внести задаток в размере 5 000 000 (пять миллионов)  рублей.</w:t>
      </w:r>
    </w:p>
    <w:p w:rsidR="00FF0760" w:rsidRPr="006320F4" w:rsidRDefault="00FF0760" w:rsidP="00FF0760">
      <w:pPr>
        <w:shd w:val="clear" w:color="auto" w:fill="FFFFFF"/>
        <w:spacing w:line="225" w:lineRule="atLeast"/>
        <w:ind w:firstLine="426"/>
        <w:jc w:val="both"/>
        <w:rPr>
          <w:sz w:val="20"/>
          <w:szCs w:val="20"/>
        </w:rPr>
      </w:pPr>
      <w:r w:rsidRPr="006320F4">
        <w:rPr>
          <w:sz w:val="20"/>
          <w:szCs w:val="20"/>
        </w:rPr>
        <w:t>Реквизиты счета для внесения задатка:</w:t>
      </w:r>
    </w:p>
    <w:p w:rsidR="00FF0760" w:rsidRPr="006320F4" w:rsidRDefault="00FF0760" w:rsidP="00FF0760">
      <w:pPr>
        <w:shd w:val="clear" w:color="auto" w:fill="FFFFFF"/>
        <w:spacing w:line="225" w:lineRule="atLeast"/>
        <w:ind w:firstLine="426"/>
        <w:jc w:val="both"/>
        <w:rPr>
          <w:sz w:val="20"/>
          <w:szCs w:val="20"/>
        </w:rPr>
      </w:pPr>
      <w:r w:rsidRPr="006320F4">
        <w:rPr>
          <w:sz w:val="20"/>
          <w:szCs w:val="20"/>
        </w:rPr>
        <w:t xml:space="preserve">Счет № 40702810635000042666 в ОАО «Банк «Санкт-Петербург», </w:t>
      </w:r>
      <w:proofErr w:type="spellStart"/>
      <w:r w:rsidRPr="006320F4">
        <w:rPr>
          <w:sz w:val="20"/>
          <w:szCs w:val="20"/>
        </w:rPr>
        <w:t>кор.счёт</w:t>
      </w:r>
      <w:proofErr w:type="spellEnd"/>
      <w:r w:rsidRPr="006320F4">
        <w:rPr>
          <w:sz w:val="20"/>
          <w:szCs w:val="20"/>
        </w:rPr>
        <w:t xml:space="preserve"> 30101810900000000790, БИК 044030790, получатель – Открытое акционерное общество «Фонд имущества Санкт-Петербурга» (ИНН 7838332649, КПП 783801001).</w:t>
      </w:r>
    </w:p>
    <w:p w:rsidR="00FF0760" w:rsidRPr="006320F4" w:rsidRDefault="00FF0760" w:rsidP="00FF0760">
      <w:pPr>
        <w:autoSpaceDE w:val="0"/>
        <w:autoSpaceDN w:val="0"/>
        <w:adjustRightInd w:val="0"/>
        <w:ind w:firstLine="426"/>
        <w:jc w:val="both"/>
        <w:outlineLvl w:val="1"/>
        <w:rPr>
          <w:sz w:val="20"/>
          <w:szCs w:val="20"/>
        </w:rPr>
      </w:pPr>
      <w:r w:rsidRPr="006320F4">
        <w:rPr>
          <w:sz w:val="20"/>
          <w:szCs w:val="20"/>
        </w:rPr>
        <w:t>Для участия в открытых торгах заявитель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указанный  в настоящем сообщении  счет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FF0760" w:rsidRPr="006320F4" w:rsidRDefault="00FF0760" w:rsidP="00FF0760">
      <w:pPr>
        <w:jc w:val="both"/>
        <w:rPr>
          <w:sz w:val="20"/>
          <w:szCs w:val="20"/>
        </w:rPr>
      </w:pPr>
      <w:r w:rsidRPr="006320F4">
        <w:rPr>
          <w:sz w:val="20"/>
          <w:szCs w:val="20"/>
        </w:rPr>
        <w:t>Фактом внесения денежных средств в качестве задатка на участие в продаже посредством публичного предложения  претендент подтверждает согласие со всеми условиями проведения торгов, опубликованными в настоящем сообщении о проведении торгов по продаже имущества должника, и условиями договора о задатке (договора присоединения), опубликованными  на электронной торговой площадке.</w:t>
      </w:r>
    </w:p>
    <w:p w:rsidR="00FF0760" w:rsidRPr="006320F4" w:rsidRDefault="00FF0760" w:rsidP="00FF0760">
      <w:pPr>
        <w:shd w:val="clear" w:color="auto" w:fill="FFFFFF"/>
        <w:spacing w:line="225" w:lineRule="atLeast"/>
        <w:ind w:firstLine="426"/>
        <w:jc w:val="both"/>
        <w:rPr>
          <w:sz w:val="20"/>
          <w:szCs w:val="20"/>
        </w:rPr>
      </w:pPr>
      <w:r w:rsidRPr="006320F4">
        <w:rPr>
          <w:sz w:val="20"/>
          <w:szCs w:val="20"/>
        </w:rPr>
        <w:t>Ознакомление с имуществом производится с момента публикации настоящего сообщения в газете «Коммерсантъ» по адресу местонахождения имущества (тел. для справок (812) 334-26-04).</w:t>
      </w:r>
    </w:p>
    <w:p w:rsidR="00FF0760" w:rsidRPr="006320F4" w:rsidRDefault="00FF0760" w:rsidP="00FF0760">
      <w:pPr>
        <w:shd w:val="clear" w:color="auto" w:fill="FFFFFF"/>
        <w:spacing w:line="225" w:lineRule="atLeast"/>
        <w:ind w:firstLine="426"/>
        <w:jc w:val="both"/>
        <w:rPr>
          <w:sz w:val="20"/>
          <w:szCs w:val="20"/>
        </w:rPr>
      </w:pPr>
      <w:r w:rsidRPr="006320F4">
        <w:rPr>
          <w:sz w:val="20"/>
          <w:szCs w:val="20"/>
        </w:rPr>
        <w:t>Ознакомление с Положением «О порядке и условиях проведения торгов по продаже в ходе конкурсного производства имущества ООО «Континент-3», находящегося в залоге у ОАО «Сбербанк России», посредством публичного предложения» (далее – Положение), утвержденным решением КПА ОАО «Сбербанк России»  от 22.12.2011 г. и текстом договора о задатке (договора присоединения), а также проектом договора купли-продажи, осуществляется на официальном сайте Организатора торгов по адресу в сети интернет </w:t>
      </w:r>
      <w:hyperlink r:id="rId7" w:tgtFrame="_blank" w:history="1">
        <w:r w:rsidRPr="006320F4">
          <w:rPr>
            <w:sz w:val="20"/>
            <w:szCs w:val="20"/>
            <w:u w:val="single"/>
          </w:rPr>
          <w:t>www.property-fund.ru</w:t>
        </w:r>
      </w:hyperlink>
      <w:r w:rsidRPr="006320F4">
        <w:rPr>
          <w:sz w:val="20"/>
          <w:szCs w:val="20"/>
        </w:rPr>
        <w:t>.</w:t>
      </w:r>
    </w:p>
    <w:p w:rsidR="00FF0760" w:rsidRPr="006320F4" w:rsidRDefault="00FF0760" w:rsidP="00FF0760">
      <w:pPr>
        <w:ind w:firstLine="426"/>
        <w:jc w:val="both"/>
        <w:rPr>
          <w:rStyle w:val="paragraph"/>
          <w:sz w:val="20"/>
          <w:szCs w:val="20"/>
        </w:rPr>
      </w:pPr>
      <w:r w:rsidRPr="006320F4">
        <w:rPr>
          <w:sz w:val="20"/>
          <w:szCs w:val="20"/>
        </w:rPr>
        <w:t xml:space="preserve">Заявка на участие в торгах оформляется в форме электронного документа, подписывается электронной цифровой подписью участника торгов и должна содержать сведения и приложения согласно требованиям пункта 4.3 Приложения № 1 к Приказу Министерства экономического развития РФ № 54 от 15.02.2010. </w:t>
      </w:r>
      <w:r w:rsidRPr="006320F4">
        <w:rPr>
          <w:rStyle w:val="paragraph"/>
          <w:sz w:val="20"/>
          <w:szCs w:val="20"/>
        </w:rPr>
        <w:t xml:space="preserve">Заявки на участие в торгах и предложения о цене имущества подаются участниками торгов через личный кабинет на электронной торговой площадке и принимаются Оператором электронной торговой площадки. </w:t>
      </w:r>
    </w:p>
    <w:p w:rsidR="00FF0760" w:rsidRPr="006320F4" w:rsidRDefault="00FF0760" w:rsidP="00FF0760">
      <w:pPr>
        <w:shd w:val="clear" w:color="auto" w:fill="FFFFFF"/>
        <w:spacing w:line="225" w:lineRule="atLeast"/>
        <w:ind w:firstLine="426"/>
        <w:jc w:val="both"/>
        <w:rPr>
          <w:sz w:val="20"/>
          <w:szCs w:val="20"/>
        </w:rPr>
      </w:pPr>
      <w:r w:rsidRPr="006320F4">
        <w:rPr>
          <w:sz w:val="20"/>
          <w:szCs w:val="20"/>
        </w:rPr>
        <w:t>а) обязательство участника открытых торгов соблюдать требования, указанные в сообщении о проведении открытых торгов;</w:t>
      </w:r>
    </w:p>
    <w:p w:rsidR="00FF0760" w:rsidRPr="006320F4" w:rsidRDefault="00FF0760" w:rsidP="00FF0760">
      <w:pPr>
        <w:shd w:val="clear" w:color="auto" w:fill="FFFFFF"/>
        <w:spacing w:line="225" w:lineRule="atLeast"/>
        <w:ind w:firstLine="426"/>
        <w:jc w:val="both"/>
        <w:rPr>
          <w:sz w:val="20"/>
          <w:szCs w:val="20"/>
        </w:rPr>
      </w:pPr>
      <w:r w:rsidRPr="006320F4">
        <w:rPr>
          <w:sz w:val="20"/>
          <w:szCs w:val="20"/>
        </w:rPr>
        <w:t>б)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(для индивидуального предпринимателя), 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копию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имущества (предприятия) или внесение денежных средств в качестве задатка являются крупной сделкой;</w:t>
      </w:r>
    </w:p>
    <w:p w:rsidR="00FF0760" w:rsidRPr="006320F4" w:rsidRDefault="00FF0760" w:rsidP="00FF0760">
      <w:pPr>
        <w:shd w:val="clear" w:color="auto" w:fill="FFFFFF"/>
        <w:spacing w:line="225" w:lineRule="atLeast"/>
        <w:ind w:firstLine="426"/>
        <w:jc w:val="both"/>
        <w:rPr>
          <w:sz w:val="20"/>
          <w:szCs w:val="20"/>
        </w:rPr>
      </w:pPr>
      <w:r w:rsidRPr="006320F4">
        <w:rPr>
          <w:sz w:val="20"/>
          <w:szCs w:val="20"/>
        </w:rPr>
        <w:t>в)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</w:t>
      </w:r>
    </w:p>
    <w:p w:rsidR="00FF0760" w:rsidRPr="006320F4" w:rsidRDefault="00FF0760" w:rsidP="00FF0760">
      <w:pPr>
        <w:shd w:val="clear" w:color="auto" w:fill="FFFFFF"/>
        <w:spacing w:line="225" w:lineRule="atLeast"/>
        <w:ind w:firstLine="426"/>
        <w:jc w:val="both"/>
        <w:rPr>
          <w:sz w:val="20"/>
          <w:szCs w:val="20"/>
        </w:rPr>
      </w:pPr>
      <w:r w:rsidRPr="006320F4">
        <w:rPr>
          <w:sz w:val="20"/>
          <w:szCs w:val="20"/>
        </w:rPr>
        <w:t>г) копии документов, подтверждающих полномочия руководителя (для юридических лиц);</w:t>
      </w:r>
    </w:p>
    <w:p w:rsidR="00FF0760" w:rsidRPr="006320F4" w:rsidRDefault="00FF0760" w:rsidP="00FF0760">
      <w:pPr>
        <w:shd w:val="clear" w:color="auto" w:fill="FFFFFF"/>
        <w:spacing w:line="225" w:lineRule="atLeast"/>
        <w:ind w:firstLine="426"/>
        <w:jc w:val="both"/>
        <w:rPr>
          <w:sz w:val="20"/>
          <w:szCs w:val="20"/>
        </w:rPr>
      </w:pPr>
      <w:r w:rsidRPr="006320F4">
        <w:rPr>
          <w:sz w:val="20"/>
          <w:szCs w:val="20"/>
        </w:rPr>
        <w:t>д)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сведения о заявителе, саморегулируемой организации арбитражных управляющих, членом или руководителем которой является арбитражный управляющий;</w:t>
      </w:r>
    </w:p>
    <w:p w:rsidR="00FF0760" w:rsidRPr="006320F4" w:rsidRDefault="00FF0760" w:rsidP="00FF0760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>е) платежный документ, подтверждающий перечисление претендентом задатка с отметкой банка о исполнении. Обязательство претендента по перечислению задатка считается исполненным с момента поступления денежных средств на расчетный счет Организатор торгов.</w:t>
      </w:r>
    </w:p>
    <w:p w:rsidR="00FF0760" w:rsidRPr="006320F4" w:rsidRDefault="00FF0760" w:rsidP="00FF0760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color w:val="auto"/>
          <w:sz w:val="20"/>
          <w:szCs w:val="20"/>
        </w:rPr>
      </w:pPr>
      <w:r w:rsidRPr="006320F4">
        <w:rPr>
          <w:color w:val="auto"/>
          <w:sz w:val="20"/>
          <w:szCs w:val="20"/>
        </w:rPr>
        <w:t>ж) предложение по стоимости Лота</w:t>
      </w:r>
    </w:p>
    <w:p w:rsidR="00FF0760" w:rsidRPr="006320F4" w:rsidRDefault="00FF0760" w:rsidP="00FF0760">
      <w:pPr>
        <w:shd w:val="clear" w:color="auto" w:fill="FFFFFF"/>
        <w:spacing w:line="225" w:lineRule="atLeast"/>
        <w:ind w:firstLine="426"/>
        <w:jc w:val="both"/>
        <w:rPr>
          <w:sz w:val="20"/>
          <w:szCs w:val="20"/>
        </w:rPr>
      </w:pPr>
    </w:p>
    <w:p w:rsidR="00FF0760" w:rsidRPr="006320F4" w:rsidRDefault="00FF0760" w:rsidP="00FF0760">
      <w:pPr>
        <w:shd w:val="clear" w:color="auto" w:fill="FFFFFF"/>
        <w:spacing w:line="225" w:lineRule="atLeast"/>
        <w:ind w:firstLine="426"/>
        <w:jc w:val="both"/>
        <w:rPr>
          <w:sz w:val="20"/>
          <w:szCs w:val="20"/>
        </w:rPr>
      </w:pPr>
      <w:r w:rsidRPr="006320F4">
        <w:rPr>
          <w:sz w:val="20"/>
          <w:szCs w:val="20"/>
        </w:rPr>
        <w:t>Заявки на участие в торгах и предложения о цене имущества подаются участниками торгов через личный кабинет на электронной торговой площадке, для доступа к которой необходимо пройти процедуру регистрации в установленном порядке,  и принимаются Оператором электронной торговой площадки.</w:t>
      </w:r>
    </w:p>
    <w:p w:rsidR="00FF0760" w:rsidRPr="006320F4" w:rsidRDefault="00FF0760" w:rsidP="00FF0760">
      <w:pPr>
        <w:ind w:firstLine="426"/>
        <w:jc w:val="both"/>
        <w:rPr>
          <w:rStyle w:val="paragraph"/>
          <w:sz w:val="20"/>
          <w:szCs w:val="20"/>
        </w:rPr>
      </w:pPr>
    </w:p>
    <w:p w:rsidR="00FF0760" w:rsidRPr="006320F4" w:rsidRDefault="00FF0760" w:rsidP="00FF0760">
      <w:pPr>
        <w:ind w:firstLine="426"/>
        <w:jc w:val="both"/>
        <w:rPr>
          <w:rFonts w:eastAsia="Calibri"/>
          <w:color w:val="auto"/>
          <w:sz w:val="20"/>
          <w:szCs w:val="20"/>
        </w:rPr>
      </w:pPr>
      <w:r w:rsidRPr="006320F4">
        <w:rPr>
          <w:rStyle w:val="paragraph"/>
          <w:sz w:val="20"/>
          <w:szCs w:val="20"/>
        </w:rPr>
        <w:t xml:space="preserve">Начало приема заявок на участие в торгах и предложений о цене имущества осуществляется с 16.02.2012 с 12-00 по Московскому времени. </w:t>
      </w:r>
    </w:p>
    <w:p w:rsidR="00FF0760" w:rsidRPr="006320F4" w:rsidRDefault="00FF0760" w:rsidP="00FF0760">
      <w:pPr>
        <w:ind w:firstLine="426"/>
        <w:jc w:val="both"/>
        <w:rPr>
          <w:color w:val="333333"/>
          <w:sz w:val="20"/>
          <w:szCs w:val="20"/>
        </w:rPr>
      </w:pPr>
    </w:p>
    <w:p w:rsidR="00FF0760" w:rsidRPr="006320F4" w:rsidRDefault="00FF0760" w:rsidP="00FF0760">
      <w:pPr>
        <w:ind w:firstLine="426"/>
        <w:jc w:val="both"/>
        <w:rPr>
          <w:rStyle w:val="paragraph"/>
          <w:sz w:val="20"/>
          <w:szCs w:val="20"/>
        </w:rPr>
      </w:pPr>
      <w:r w:rsidRPr="006320F4">
        <w:rPr>
          <w:rStyle w:val="paragraph"/>
          <w:sz w:val="20"/>
          <w:szCs w:val="20"/>
        </w:rPr>
        <w:t>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статьей 110 Федерального закона «О несостоятельности (банкротстве)».</w:t>
      </w:r>
    </w:p>
    <w:p w:rsidR="00FF0760" w:rsidRPr="006320F4" w:rsidRDefault="00FF0760" w:rsidP="00FF0760">
      <w:pPr>
        <w:ind w:firstLine="426"/>
        <w:jc w:val="both"/>
        <w:rPr>
          <w:sz w:val="20"/>
          <w:szCs w:val="20"/>
        </w:rPr>
      </w:pPr>
      <w:r w:rsidRPr="006320F4">
        <w:rPr>
          <w:sz w:val="20"/>
          <w:szCs w:val="20"/>
        </w:rPr>
        <w:t xml:space="preserve">Победителем торгов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 а также   перечисливший задаток в установленном порядке и сроки. </w:t>
      </w:r>
    </w:p>
    <w:p w:rsidR="00FF0760" w:rsidRPr="006320F4" w:rsidRDefault="00FF0760" w:rsidP="00FF0760">
      <w:pPr>
        <w:ind w:firstLine="426"/>
        <w:jc w:val="both"/>
        <w:rPr>
          <w:sz w:val="20"/>
          <w:szCs w:val="20"/>
        </w:rPr>
      </w:pPr>
    </w:p>
    <w:p w:rsidR="00FF0760" w:rsidRPr="006320F4" w:rsidRDefault="00FF0760" w:rsidP="00FF0760">
      <w:pPr>
        <w:ind w:firstLine="426"/>
        <w:jc w:val="both"/>
        <w:rPr>
          <w:sz w:val="20"/>
          <w:szCs w:val="20"/>
        </w:rPr>
      </w:pPr>
      <w:r w:rsidRPr="006320F4">
        <w:rPr>
          <w:sz w:val="20"/>
          <w:szCs w:val="20"/>
        </w:rPr>
        <w:t>С даты определения победителя торгов по продаже имущества должника посредством публичного предложения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</w:r>
    </w:p>
    <w:p w:rsidR="00FF0760" w:rsidRPr="006320F4" w:rsidRDefault="00FF0760" w:rsidP="00FF0760">
      <w:pPr>
        <w:ind w:firstLine="426"/>
        <w:jc w:val="both"/>
        <w:rPr>
          <w:rStyle w:val="paragraph"/>
          <w:sz w:val="20"/>
          <w:szCs w:val="20"/>
        </w:rPr>
      </w:pPr>
      <w:r w:rsidRPr="006320F4">
        <w:rPr>
          <w:rStyle w:val="paragraph"/>
          <w:sz w:val="20"/>
          <w:szCs w:val="20"/>
        </w:rPr>
        <w:t xml:space="preserve">В течение пяти дней с даты подписания протокола </w:t>
      </w:r>
      <w:r w:rsidRPr="006320F4">
        <w:rPr>
          <w:sz w:val="20"/>
          <w:szCs w:val="20"/>
        </w:rPr>
        <w:t xml:space="preserve">о результатах проведения торгов конкурсный управляющий </w:t>
      </w:r>
      <w:r w:rsidRPr="006320F4">
        <w:rPr>
          <w:rStyle w:val="paragraph"/>
          <w:sz w:val="20"/>
          <w:szCs w:val="20"/>
        </w:rPr>
        <w:t xml:space="preserve">направляет победителю торгов предложение заключить договор купли-продажи </w:t>
      </w:r>
      <w:r w:rsidRPr="006320F4">
        <w:rPr>
          <w:sz w:val="20"/>
          <w:szCs w:val="20"/>
        </w:rPr>
        <w:t>с приложением проекта данного договора в соответствии с представленным победителем торгов предложением о цене имущества</w:t>
      </w:r>
      <w:r w:rsidRPr="006320F4">
        <w:rPr>
          <w:rStyle w:val="paragraph"/>
          <w:sz w:val="20"/>
          <w:szCs w:val="20"/>
        </w:rPr>
        <w:t xml:space="preserve">. </w:t>
      </w:r>
      <w:r w:rsidRPr="006320F4">
        <w:rPr>
          <w:sz w:val="20"/>
          <w:szCs w:val="20"/>
        </w:rPr>
        <w:t>Оплата в соответствии с договором купли-продажи имущества должна быть осуществлена покупателем в течение тридцати дней со дня подписания договора купли-продажи имущества на реквизиты в соответствии с условиями данного договора</w:t>
      </w:r>
      <w:r w:rsidRPr="006320F4">
        <w:rPr>
          <w:rStyle w:val="paragraph"/>
          <w:sz w:val="20"/>
          <w:szCs w:val="20"/>
        </w:rPr>
        <w:t>. Передача имущества покупателю и переход права собственности на имущество осуществляются после полной оплаты имущества.</w:t>
      </w:r>
    </w:p>
    <w:p w:rsidR="00FF0760" w:rsidRPr="006320F4" w:rsidRDefault="00FF0760" w:rsidP="00FF0760">
      <w:pPr>
        <w:shd w:val="clear" w:color="auto" w:fill="FFFFFF"/>
        <w:spacing w:line="225" w:lineRule="atLeast"/>
        <w:ind w:firstLine="426"/>
        <w:jc w:val="both"/>
        <w:rPr>
          <w:sz w:val="20"/>
          <w:szCs w:val="20"/>
        </w:rPr>
      </w:pPr>
      <w:r w:rsidRPr="006320F4">
        <w:rPr>
          <w:sz w:val="20"/>
          <w:szCs w:val="20"/>
        </w:rPr>
        <w:t xml:space="preserve">Организатор торгов – Открытое акционерное общество «Фонд имущества Санкт-Петербурга» (ИНН 7838332649, КПП 783801001, адрес: 190000, Санкт-Петербург, </w:t>
      </w:r>
      <w:proofErr w:type="spellStart"/>
      <w:r w:rsidRPr="006320F4">
        <w:rPr>
          <w:sz w:val="20"/>
          <w:szCs w:val="20"/>
        </w:rPr>
        <w:t>пер.Гривцова</w:t>
      </w:r>
      <w:proofErr w:type="spellEnd"/>
      <w:r w:rsidRPr="006320F4">
        <w:rPr>
          <w:sz w:val="20"/>
          <w:szCs w:val="20"/>
        </w:rPr>
        <w:t xml:space="preserve">, </w:t>
      </w:r>
      <w:proofErr w:type="spellStart"/>
      <w:r w:rsidRPr="006320F4">
        <w:rPr>
          <w:sz w:val="20"/>
          <w:szCs w:val="20"/>
        </w:rPr>
        <w:t>д.5</w:t>
      </w:r>
      <w:proofErr w:type="spellEnd"/>
      <w:r w:rsidRPr="006320F4">
        <w:rPr>
          <w:sz w:val="20"/>
          <w:szCs w:val="20"/>
        </w:rPr>
        <w:t xml:space="preserve">, тел. +7 (812) 777-2727, </w:t>
      </w:r>
      <w:r w:rsidRPr="006320F4">
        <w:rPr>
          <w:sz w:val="20"/>
          <w:szCs w:val="20"/>
          <w:lang w:val="en-US"/>
        </w:rPr>
        <w:t>e</w:t>
      </w:r>
      <w:r w:rsidRPr="006320F4">
        <w:rPr>
          <w:sz w:val="20"/>
          <w:szCs w:val="20"/>
        </w:rPr>
        <w:t>-</w:t>
      </w:r>
      <w:r w:rsidRPr="006320F4">
        <w:rPr>
          <w:sz w:val="20"/>
          <w:szCs w:val="20"/>
          <w:lang w:val="en-US"/>
        </w:rPr>
        <w:t>mail</w:t>
      </w:r>
      <w:r w:rsidRPr="006320F4">
        <w:rPr>
          <w:sz w:val="20"/>
          <w:szCs w:val="20"/>
        </w:rPr>
        <w:t xml:space="preserve">: </w:t>
      </w:r>
      <w:hyperlink r:id="rId8" w:history="1">
        <w:r w:rsidRPr="006320F4">
          <w:rPr>
            <w:rStyle w:val="a3"/>
            <w:sz w:val="20"/>
            <w:szCs w:val="20"/>
            <w:lang w:val="en-US"/>
          </w:rPr>
          <w:t>agafonov</w:t>
        </w:r>
        <w:r w:rsidRPr="006320F4">
          <w:rPr>
            <w:rStyle w:val="a3"/>
            <w:sz w:val="20"/>
            <w:szCs w:val="20"/>
          </w:rPr>
          <w:t>@</w:t>
        </w:r>
        <w:r w:rsidRPr="006320F4">
          <w:rPr>
            <w:rStyle w:val="a3"/>
            <w:sz w:val="20"/>
            <w:szCs w:val="20"/>
            <w:lang w:val="en-US"/>
          </w:rPr>
          <w:t>property</w:t>
        </w:r>
        <w:r w:rsidRPr="006320F4">
          <w:rPr>
            <w:rStyle w:val="a3"/>
            <w:sz w:val="20"/>
            <w:szCs w:val="20"/>
          </w:rPr>
          <w:t>-</w:t>
        </w:r>
        <w:r w:rsidRPr="006320F4">
          <w:rPr>
            <w:rStyle w:val="a3"/>
            <w:sz w:val="20"/>
            <w:szCs w:val="20"/>
            <w:lang w:val="en-US"/>
          </w:rPr>
          <w:t>fund</w:t>
        </w:r>
        <w:r w:rsidRPr="006320F4">
          <w:rPr>
            <w:rStyle w:val="a3"/>
            <w:sz w:val="20"/>
            <w:szCs w:val="20"/>
          </w:rPr>
          <w:t>.</w:t>
        </w:r>
        <w:r w:rsidRPr="006320F4">
          <w:rPr>
            <w:rStyle w:val="a3"/>
            <w:sz w:val="20"/>
            <w:szCs w:val="20"/>
            <w:lang w:val="en-US"/>
          </w:rPr>
          <w:t>ru</w:t>
        </w:r>
      </w:hyperlink>
      <w:r w:rsidRPr="006320F4">
        <w:rPr>
          <w:sz w:val="20"/>
          <w:szCs w:val="20"/>
        </w:rPr>
        <w:t>).</w:t>
      </w:r>
    </w:p>
    <w:p w:rsidR="00A6520D" w:rsidRDefault="00FF0760" w:rsidP="00FF0760">
      <w:r w:rsidRPr="006320F4">
        <w:rPr>
          <w:sz w:val="20"/>
          <w:szCs w:val="20"/>
        </w:rPr>
        <w:t>Покупатель - юридическое лицо или физическое лицо - индивидуальный предприниматель обязан на основании п. 4.1 ст. 161 НК РФ уплатить сумму НДС в бюджет в порядке и в сроки, установленные действующим налоговым законодательством.</w:t>
      </w:r>
    </w:p>
    <w:sectPr w:rsidR="00A6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75"/>
    <w:rsid w:val="000072A9"/>
    <w:rsid w:val="0001237D"/>
    <w:rsid w:val="00022454"/>
    <w:rsid w:val="000321AA"/>
    <w:rsid w:val="000347FE"/>
    <w:rsid w:val="0003611C"/>
    <w:rsid w:val="000406E7"/>
    <w:rsid w:val="00046401"/>
    <w:rsid w:val="0004791F"/>
    <w:rsid w:val="00050F0F"/>
    <w:rsid w:val="000513A2"/>
    <w:rsid w:val="00062524"/>
    <w:rsid w:val="00063C6D"/>
    <w:rsid w:val="0006518D"/>
    <w:rsid w:val="00067EC0"/>
    <w:rsid w:val="00071455"/>
    <w:rsid w:val="00077395"/>
    <w:rsid w:val="00077E7D"/>
    <w:rsid w:val="00082428"/>
    <w:rsid w:val="00083CEB"/>
    <w:rsid w:val="00086A96"/>
    <w:rsid w:val="00097A21"/>
    <w:rsid w:val="000A0ED6"/>
    <w:rsid w:val="000B610E"/>
    <w:rsid w:val="000B708B"/>
    <w:rsid w:val="000C0DE4"/>
    <w:rsid w:val="000C299B"/>
    <w:rsid w:val="000C5EAC"/>
    <w:rsid w:val="000D28E2"/>
    <w:rsid w:val="000D520C"/>
    <w:rsid w:val="000D7789"/>
    <w:rsid w:val="000E0694"/>
    <w:rsid w:val="000E1D1E"/>
    <w:rsid w:val="000E7C04"/>
    <w:rsid w:val="000F29D5"/>
    <w:rsid w:val="000F2B10"/>
    <w:rsid w:val="000F6B94"/>
    <w:rsid w:val="000F6F61"/>
    <w:rsid w:val="00102873"/>
    <w:rsid w:val="0011122D"/>
    <w:rsid w:val="0011221F"/>
    <w:rsid w:val="0012574F"/>
    <w:rsid w:val="00125B92"/>
    <w:rsid w:val="00130FD4"/>
    <w:rsid w:val="0013128D"/>
    <w:rsid w:val="0013276E"/>
    <w:rsid w:val="00142BC3"/>
    <w:rsid w:val="001554EA"/>
    <w:rsid w:val="001562DE"/>
    <w:rsid w:val="0016142C"/>
    <w:rsid w:val="0016454A"/>
    <w:rsid w:val="00165111"/>
    <w:rsid w:val="00165AB6"/>
    <w:rsid w:val="001700EE"/>
    <w:rsid w:val="0017055D"/>
    <w:rsid w:val="00176DB7"/>
    <w:rsid w:val="0018059F"/>
    <w:rsid w:val="001812B9"/>
    <w:rsid w:val="00186574"/>
    <w:rsid w:val="00186B77"/>
    <w:rsid w:val="00186D1E"/>
    <w:rsid w:val="00187A48"/>
    <w:rsid w:val="00192925"/>
    <w:rsid w:val="0019317A"/>
    <w:rsid w:val="0019409E"/>
    <w:rsid w:val="001A19E1"/>
    <w:rsid w:val="001A1A9E"/>
    <w:rsid w:val="001A2707"/>
    <w:rsid w:val="001A40CF"/>
    <w:rsid w:val="001A4723"/>
    <w:rsid w:val="001A4737"/>
    <w:rsid w:val="001A4B72"/>
    <w:rsid w:val="001B0FD7"/>
    <w:rsid w:val="001B1D7C"/>
    <w:rsid w:val="001B3371"/>
    <w:rsid w:val="001B3707"/>
    <w:rsid w:val="001B63FB"/>
    <w:rsid w:val="001C5269"/>
    <w:rsid w:val="001C7F61"/>
    <w:rsid w:val="001D0894"/>
    <w:rsid w:val="001D33BE"/>
    <w:rsid w:val="001E0983"/>
    <w:rsid w:val="002037AD"/>
    <w:rsid w:val="002104F9"/>
    <w:rsid w:val="002151DB"/>
    <w:rsid w:val="00215DCE"/>
    <w:rsid w:val="00216EEF"/>
    <w:rsid w:val="00220174"/>
    <w:rsid w:val="002210DA"/>
    <w:rsid w:val="00222DCF"/>
    <w:rsid w:val="0022361C"/>
    <w:rsid w:val="00233EA5"/>
    <w:rsid w:val="002357AB"/>
    <w:rsid w:val="0023663E"/>
    <w:rsid w:val="00240111"/>
    <w:rsid w:val="002430A6"/>
    <w:rsid w:val="00246296"/>
    <w:rsid w:val="0024702D"/>
    <w:rsid w:val="00254CAE"/>
    <w:rsid w:val="00263194"/>
    <w:rsid w:val="00267D38"/>
    <w:rsid w:val="00276493"/>
    <w:rsid w:val="00285F35"/>
    <w:rsid w:val="00286B79"/>
    <w:rsid w:val="0029585F"/>
    <w:rsid w:val="0029636C"/>
    <w:rsid w:val="00296639"/>
    <w:rsid w:val="00297FC3"/>
    <w:rsid w:val="002A1014"/>
    <w:rsid w:val="002A188B"/>
    <w:rsid w:val="002A591B"/>
    <w:rsid w:val="002A7668"/>
    <w:rsid w:val="002B0C50"/>
    <w:rsid w:val="002B28BE"/>
    <w:rsid w:val="002B51F1"/>
    <w:rsid w:val="002B5D40"/>
    <w:rsid w:val="002C3042"/>
    <w:rsid w:val="002C6AC8"/>
    <w:rsid w:val="002D305A"/>
    <w:rsid w:val="002D3FC0"/>
    <w:rsid w:val="002D7575"/>
    <w:rsid w:val="002E02D9"/>
    <w:rsid w:val="002E41CF"/>
    <w:rsid w:val="002F0182"/>
    <w:rsid w:val="002F04FE"/>
    <w:rsid w:val="002F4158"/>
    <w:rsid w:val="002F57B0"/>
    <w:rsid w:val="002F7DE1"/>
    <w:rsid w:val="003109FD"/>
    <w:rsid w:val="00315A1B"/>
    <w:rsid w:val="003169AD"/>
    <w:rsid w:val="0032122A"/>
    <w:rsid w:val="00324D44"/>
    <w:rsid w:val="003318E4"/>
    <w:rsid w:val="00332929"/>
    <w:rsid w:val="00335CAF"/>
    <w:rsid w:val="003365D1"/>
    <w:rsid w:val="00341483"/>
    <w:rsid w:val="003417DB"/>
    <w:rsid w:val="003422E8"/>
    <w:rsid w:val="003537BB"/>
    <w:rsid w:val="003547A1"/>
    <w:rsid w:val="00357EF3"/>
    <w:rsid w:val="00361030"/>
    <w:rsid w:val="00373578"/>
    <w:rsid w:val="00376C74"/>
    <w:rsid w:val="003774BF"/>
    <w:rsid w:val="0038166D"/>
    <w:rsid w:val="00382D18"/>
    <w:rsid w:val="00391B49"/>
    <w:rsid w:val="00393B5B"/>
    <w:rsid w:val="003962F7"/>
    <w:rsid w:val="003A0EB0"/>
    <w:rsid w:val="003A7BD5"/>
    <w:rsid w:val="003B05FE"/>
    <w:rsid w:val="003B4F25"/>
    <w:rsid w:val="003D059F"/>
    <w:rsid w:val="003D0E31"/>
    <w:rsid w:val="003E5625"/>
    <w:rsid w:val="003F1E2E"/>
    <w:rsid w:val="003F66F8"/>
    <w:rsid w:val="003F7CFC"/>
    <w:rsid w:val="00400322"/>
    <w:rsid w:val="00406304"/>
    <w:rsid w:val="00413137"/>
    <w:rsid w:val="00417790"/>
    <w:rsid w:val="00422C53"/>
    <w:rsid w:val="004243A2"/>
    <w:rsid w:val="00424EFC"/>
    <w:rsid w:val="00432BE6"/>
    <w:rsid w:val="00436798"/>
    <w:rsid w:val="00440BFA"/>
    <w:rsid w:val="0044167C"/>
    <w:rsid w:val="00443FF5"/>
    <w:rsid w:val="004553F6"/>
    <w:rsid w:val="00460E5F"/>
    <w:rsid w:val="00473D64"/>
    <w:rsid w:val="00483037"/>
    <w:rsid w:val="004843DE"/>
    <w:rsid w:val="00494694"/>
    <w:rsid w:val="004B1ABE"/>
    <w:rsid w:val="004B1C80"/>
    <w:rsid w:val="004B567E"/>
    <w:rsid w:val="004C3AD5"/>
    <w:rsid w:val="004C43C3"/>
    <w:rsid w:val="004C54E7"/>
    <w:rsid w:val="004C68D4"/>
    <w:rsid w:val="004C6CBD"/>
    <w:rsid w:val="004D7BDF"/>
    <w:rsid w:val="004D7C33"/>
    <w:rsid w:val="004E05CE"/>
    <w:rsid w:val="004E611E"/>
    <w:rsid w:val="004E64AB"/>
    <w:rsid w:val="004F2FE4"/>
    <w:rsid w:val="004F6946"/>
    <w:rsid w:val="00503680"/>
    <w:rsid w:val="00506182"/>
    <w:rsid w:val="005061D9"/>
    <w:rsid w:val="005066F8"/>
    <w:rsid w:val="00512327"/>
    <w:rsid w:val="00512928"/>
    <w:rsid w:val="00512FF1"/>
    <w:rsid w:val="005177E0"/>
    <w:rsid w:val="005218B5"/>
    <w:rsid w:val="005231AC"/>
    <w:rsid w:val="0052708C"/>
    <w:rsid w:val="005407F0"/>
    <w:rsid w:val="00541C10"/>
    <w:rsid w:val="00544BFB"/>
    <w:rsid w:val="00544E55"/>
    <w:rsid w:val="00545438"/>
    <w:rsid w:val="005456AE"/>
    <w:rsid w:val="005505E0"/>
    <w:rsid w:val="005507BB"/>
    <w:rsid w:val="00556F6B"/>
    <w:rsid w:val="00561CD2"/>
    <w:rsid w:val="00562886"/>
    <w:rsid w:val="00572BB7"/>
    <w:rsid w:val="00573B13"/>
    <w:rsid w:val="00575DFE"/>
    <w:rsid w:val="00576853"/>
    <w:rsid w:val="00581E16"/>
    <w:rsid w:val="0058440D"/>
    <w:rsid w:val="00586222"/>
    <w:rsid w:val="00590316"/>
    <w:rsid w:val="00591D59"/>
    <w:rsid w:val="00595B1E"/>
    <w:rsid w:val="005A04F4"/>
    <w:rsid w:val="005A3D5C"/>
    <w:rsid w:val="005A408F"/>
    <w:rsid w:val="005B1BB0"/>
    <w:rsid w:val="005C0206"/>
    <w:rsid w:val="005C34F9"/>
    <w:rsid w:val="005C3F8C"/>
    <w:rsid w:val="005D04FD"/>
    <w:rsid w:val="005D148D"/>
    <w:rsid w:val="005D7197"/>
    <w:rsid w:val="005D7BAF"/>
    <w:rsid w:val="005D7FD6"/>
    <w:rsid w:val="005E5C8F"/>
    <w:rsid w:val="005F6537"/>
    <w:rsid w:val="005F6D10"/>
    <w:rsid w:val="005F7A9D"/>
    <w:rsid w:val="006005B9"/>
    <w:rsid w:val="00610F47"/>
    <w:rsid w:val="006179C8"/>
    <w:rsid w:val="0062046E"/>
    <w:rsid w:val="00622C99"/>
    <w:rsid w:val="006265FB"/>
    <w:rsid w:val="00626B3C"/>
    <w:rsid w:val="00632022"/>
    <w:rsid w:val="00635D84"/>
    <w:rsid w:val="00636B57"/>
    <w:rsid w:val="006370F8"/>
    <w:rsid w:val="0063750A"/>
    <w:rsid w:val="00637B27"/>
    <w:rsid w:val="006508DB"/>
    <w:rsid w:val="00650D8F"/>
    <w:rsid w:val="00651FAA"/>
    <w:rsid w:val="00652454"/>
    <w:rsid w:val="006560B8"/>
    <w:rsid w:val="006658D0"/>
    <w:rsid w:val="0068529F"/>
    <w:rsid w:val="006856EB"/>
    <w:rsid w:val="00686532"/>
    <w:rsid w:val="00686E32"/>
    <w:rsid w:val="00687345"/>
    <w:rsid w:val="00691025"/>
    <w:rsid w:val="006913F1"/>
    <w:rsid w:val="0069794B"/>
    <w:rsid w:val="006A0E36"/>
    <w:rsid w:val="006B00A1"/>
    <w:rsid w:val="006C29CA"/>
    <w:rsid w:val="006C3FFB"/>
    <w:rsid w:val="006D0562"/>
    <w:rsid w:val="006D1DB8"/>
    <w:rsid w:val="006E234B"/>
    <w:rsid w:val="006F5EB4"/>
    <w:rsid w:val="006F7B9F"/>
    <w:rsid w:val="00705AC8"/>
    <w:rsid w:val="007108E1"/>
    <w:rsid w:val="00710B65"/>
    <w:rsid w:val="00715FA1"/>
    <w:rsid w:val="00717488"/>
    <w:rsid w:val="007242FD"/>
    <w:rsid w:val="00733464"/>
    <w:rsid w:val="00734277"/>
    <w:rsid w:val="00740702"/>
    <w:rsid w:val="0074081D"/>
    <w:rsid w:val="007420B0"/>
    <w:rsid w:val="007429C0"/>
    <w:rsid w:val="00755E95"/>
    <w:rsid w:val="00756630"/>
    <w:rsid w:val="00767016"/>
    <w:rsid w:val="007779F6"/>
    <w:rsid w:val="007875EC"/>
    <w:rsid w:val="00791A50"/>
    <w:rsid w:val="00795A88"/>
    <w:rsid w:val="00795BC6"/>
    <w:rsid w:val="007A30A0"/>
    <w:rsid w:val="007A7D2E"/>
    <w:rsid w:val="007B0C77"/>
    <w:rsid w:val="007B43ED"/>
    <w:rsid w:val="007B6DB9"/>
    <w:rsid w:val="007C078F"/>
    <w:rsid w:val="007C2F07"/>
    <w:rsid w:val="007C4057"/>
    <w:rsid w:val="007C4DD9"/>
    <w:rsid w:val="007D0710"/>
    <w:rsid w:val="007D7293"/>
    <w:rsid w:val="007E23AA"/>
    <w:rsid w:val="007E458E"/>
    <w:rsid w:val="007F1780"/>
    <w:rsid w:val="00804364"/>
    <w:rsid w:val="008048A0"/>
    <w:rsid w:val="00812366"/>
    <w:rsid w:val="00817563"/>
    <w:rsid w:val="00821B60"/>
    <w:rsid w:val="00836814"/>
    <w:rsid w:val="00842D81"/>
    <w:rsid w:val="008435F6"/>
    <w:rsid w:val="0084725F"/>
    <w:rsid w:val="00850EEA"/>
    <w:rsid w:val="008557B2"/>
    <w:rsid w:val="008636B1"/>
    <w:rsid w:val="00864CA5"/>
    <w:rsid w:val="00867E3E"/>
    <w:rsid w:val="00883B8E"/>
    <w:rsid w:val="00883F7B"/>
    <w:rsid w:val="008853E9"/>
    <w:rsid w:val="0089754F"/>
    <w:rsid w:val="008A66CC"/>
    <w:rsid w:val="008B3F09"/>
    <w:rsid w:val="008C0669"/>
    <w:rsid w:val="008C0EFE"/>
    <w:rsid w:val="008D75E5"/>
    <w:rsid w:val="008E1702"/>
    <w:rsid w:val="008E31BE"/>
    <w:rsid w:val="008E7515"/>
    <w:rsid w:val="008F2493"/>
    <w:rsid w:val="008F75F8"/>
    <w:rsid w:val="0090435F"/>
    <w:rsid w:val="00905150"/>
    <w:rsid w:val="00907EEA"/>
    <w:rsid w:val="00914BC1"/>
    <w:rsid w:val="00914EF1"/>
    <w:rsid w:val="00923D69"/>
    <w:rsid w:val="00924F00"/>
    <w:rsid w:val="009266B1"/>
    <w:rsid w:val="00926D15"/>
    <w:rsid w:val="00933335"/>
    <w:rsid w:val="0093450D"/>
    <w:rsid w:val="009360DB"/>
    <w:rsid w:val="00936332"/>
    <w:rsid w:val="009415F0"/>
    <w:rsid w:val="00941CCD"/>
    <w:rsid w:val="00941F17"/>
    <w:rsid w:val="009441EA"/>
    <w:rsid w:val="00955E03"/>
    <w:rsid w:val="0095736A"/>
    <w:rsid w:val="00964D58"/>
    <w:rsid w:val="009700FE"/>
    <w:rsid w:val="009732A5"/>
    <w:rsid w:val="00974560"/>
    <w:rsid w:val="009755DA"/>
    <w:rsid w:val="00977C1E"/>
    <w:rsid w:val="00980B2D"/>
    <w:rsid w:val="009821EE"/>
    <w:rsid w:val="009830DC"/>
    <w:rsid w:val="009861CC"/>
    <w:rsid w:val="00991233"/>
    <w:rsid w:val="009918E5"/>
    <w:rsid w:val="00996153"/>
    <w:rsid w:val="00997855"/>
    <w:rsid w:val="009B0F09"/>
    <w:rsid w:val="009B1E1B"/>
    <w:rsid w:val="009B6A09"/>
    <w:rsid w:val="009C5724"/>
    <w:rsid w:val="009D3E72"/>
    <w:rsid w:val="009E21A3"/>
    <w:rsid w:val="009E52E4"/>
    <w:rsid w:val="009E5CD7"/>
    <w:rsid w:val="009F07A3"/>
    <w:rsid w:val="009F7C91"/>
    <w:rsid w:val="00A03EF5"/>
    <w:rsid w:val="00A05F05"/>
    <w:rsid w:val="00A24C42"/>
    <w:rsid w:val="00A24DEE"/>
    <w:rsid w:val="00A25C54"/>
    <w:rsid w:val="00A270E7"/>
    <w:rsid w:val="00A27FDC"/>
    <w:rsid w:val="00A31624"/>
    <w:rsid w:val="00A368A9"/>
    <w:rsid w:val="00A37A11"/>
    <w:rsid w:val="00A4296C"/>
    <w:rsid w:val="00A438AB"/>
    <w:rsid w:val="00A461B6"/>
    <w:rsid w:val="00A541AA"/>
    <w:rsid w:val="00A60EBA"/>
    <w:rsid w:val="00A6520D"/>
    <w:rsid w:val="00A70BFD"/>
    <w:rsid w:val="00A70F4B"/>
    <w:rsid w:val="00A74351"/>
    <w:rsid w:val="00A80E57"/>
    <w:rsid w:val="00A92182"/>
    <w:rsid w:val="00A93B41"/>
    <w:rsid w:val="00A97911"/>
    <w:rsid w:val="00AA0162"/>
    <w:rsid w:val="00AA15F7"/>
    <w:rsid w:val="00AA5500"/>
    <w:rsid w:val="00AA6761"/>
    <w:rsid w:val="00AB0179"/>
    <w:rsid w:val="00AB26FB"/>
    <w:rsid w:val="00AB4961"/>
    <w:rsid w:val="00AC7AFF"/>
    <w:rsid w:val="00AD27C9"/>
    <w:rsid w:val="00AD4879"/>
    <w:rsid w:val="00AF04F4"/>
    <w:rsid w:val="00AF10C3"/>
    <w:rsid w:val="00AF2021"/>
    <w:rsid w:val="00AF2F75"/>
    <w:rsid w:val="00AF5BE9"/>
    <w:rsid w:val="00AF6FB0"/>
    <w:rsid w:val="00B0058D"/>
    <w:rsid w:val="00B00A75"/>
    <w:rsid w:val="00B13910"/>
    <w:rsid w:val="00B13B20"/>
    <w:rsid w:val="00B147C2"/>
    <w:rsid w:val="00B14D72"/>
    <w:rsid w:val="00B16A3D"/>
    <w:rsid w:val="00B20FC7"/>
    <w:rsid w:val="00B2110A"/>
    <w:rsid w:val="00B229EC"/>
    <w:rsid w:val="00B302D4"/>
    <w:rsid w:val="00B309A5"/>
    <w:rsid w:val="00B346C7"/>
    <w:rsid w:val="00B34A30"/>
    <w:rsid w:val="00B40BDA"/>
    <w:rsid w:val="00B551FA"/>
    <w:rsid w:val="00B574E1"/>
    <w:rsid w:val="00B603DD"/>
    <w:rsid w:val="00B71860"/>
    <w:rsid w:val="00B81A8D"/>
    <w:rsid w:val="00B86865"/>
    <w:rsid w:val="00B87002"/>
    <w:rsid w:val="00B93FA7"/>
    <w:rsid w:val="00B97928"/>
    <w:rsid w:val="00BA206E"/>
    <w:rsid w:val="00BA242E"/>
    <w:rsid w:val="00BA6365"/>
    <w:rsid w:val="00BA7305"/>
    <w:rsid w:val="00BB0EA9"/>
    <w:rsid w:val="00BB32F8"/>
    <w:rsid w:val="00BB37E4"/>
    <w:rsid w:val="00BB5E2D"/>
    <w:rsid w:val="00BC2B81"/>
    <w:rsid w:val="00BC78AC"/>
    <w:rsid w:val="00BD0121"/>
    <w:rsid w:val="00BD0A7F"/>
    <w:rsid w:val="00BD1576"/>
    <w:rsid w:val="00BE021F"/>
    <w:rsid w:val="00BE073E"/>
    <w:rsid w:val="00BE107F"/>
    <w:rsid w:val="00BE4D11"/>
    <w:rsid w:val="00BE65AA"/>
    <w:rsid w:val="00BF291E"/>
    <w:rsid w:val="00BF4714"/>
    <w:rsid w:val="00BF78A2"/>
    <w:rsid w:val="00C00AB1"/>
    <w:rsid w:val="00C049C5"/>
    <w:rsid w:val="00C113EB"/>
    <w:rsid w:val="00C12A01"/>
    <w:rsid w:val="00C2621B"/>
    <w:rsid w:val="00C26252"/>
    <w:rsid w:val="00C26A70"/>
    <w:rsid w:val="00C26E66"/>
    <w:rsid w:val="00C30292"/>
    <w:rsid w:val="00C341EF"/>
    <w:rsid w:val="00C346B6"/>
    <w:rsid w:val="00C35B92"/>
    <w:rsid w:val="00C40EA2"/>
    <w:rsid w:val="00C42382"/>
    <w:rsid w:val="00C555A2"/>
    <w:rsid w:val="00C579F2"/>
    <w:rsid w:val="00C71837"/>
    <w:rsid w:val="00C721B3"/>
    <w:rsid w:val="00C82521"/>
    <w:rsid w:val="00C83B90"/>
    <w:rsid w:val="00C83BDE"/>
    <w:rsid w:val="00C8640E"/>
    <w:rsid w:val="00C913CD"/>
    <w:rsid w:val="00C937B9"/>
    <w:rsid w:val="00C9753E"/>
    <w:rsid w:val="00C97597"/>
    <w:rsid w:val="00CA0328"/>
    <w:rsid w:val="00CA0E62"/>
    <w:rsid w:val="00CA0ECF"/>
    <w:rsid w:val="00CB1649"/>
    <w:rsid w:val="00CB62ED"/>
    <w:rsid w:val="00CC5A22"/>
    <w:rsid w:val="00CD49A1"/>
    <w:rsid w:val="00CE1EF7"/>
    <w:rsid w:val="00CE5DFC"/>
    <w:rsid w:val="00CE6EBA"/>
    <w:rsid w:val="00CE7979"/>
    <w:rsid w:val="00CF311D"/>
    <w:rsid w:val="00D004D6"/>
    <w:rsid w:val="00D01025"/>
    <w:rsid w:val="00D011D2"/>
    <w:rsid w:val="00D025A5"/>
    <w:rsid w:val="00D0336B"/>
    <w:rsid w:val="00D043E2"/>
    <w:rsid w:val="00D074DF"/>
    <w:rsid w:val="00D13FDF"/>
    <w:rsid w:val="00D22556"/>
    <w:rsid w:val="00D24B12"/>
    <w:rsid w:val="00D26019"/>
    <w:rsid w:val="00D30112"/>
    <w:rsid w:val="00D30295"/>
    <w:rsid w:val="00D34874"/>
    <w:rsid w:val="00D34DB9"/>
    <w:rsid w:val="00D35F3D"/>
    <w:rsid w:val="00D41F39"/>
    <w:rsid w:val="00D42363"/>
    <w:rsid w:val="00D42C30"/>
    <w:rsid w:val="00D46433"/>
    <w:rsid w:val="00D5212C"/>
    <w:rsid w:val="00D532EE"/>
    <w:rsid w:val="00D55270"/>
    <w:rsid w:val="00D56D31"/>
    <w:rsid w:val="00D66E84"/>
    <w:rsid w:val="00D703C8"/>
    <w:rsid w:val="00D76027"/>
    <w:rsid w:val="00D84079"/>
    <w:rsid w:val="00D911E3"/>
    <w:rsid w:val="00D912D9"/>
    <w:rsid w:val="00D91A51"/>
    <w:rsid w:val="00D91A88"/>
    <w:rsid w:val="00D92E6E"/>
    <w:rsid w:val="00D92F2B"/>
    <w:rsid w:val="00D939D1"/>
    <w:rsid w:val="00D956E9"/>
    <w:rsid w:val="00DA2343"/>
    <w:rsid w:val="00DA3184"/>
    <w:rsid w:val="00DA57FD"/>
    <w:rsid w:val="00DA6E84"/>
    <w:rsid w:val="00DB4221"/>
    <w:rsid w:val="00DB7487"/>
    <w:rsid w:val="00DC07E1"/>
    <w:rsid w:val="00DC36AB"/>
    <w:rsid w:val="00DC5C8A"/>
    <w:rsid w:val="00DC6CB5"/>
    <w:rsid w:val="00DD1107"/>
    <w:rsid w:val="00DD5077"/>
    <w:rsid w:val="00DD5C0F"/>
    <w:rsid w:val="00DD795F"/>
    <w:rsid w:val="00DE41AD"/>
    <w:rsid w:val="00DE4A1C"/>
    <w:rsid w:val="00DE7640"/>
    <w:rsid w:val="00DF1164"/>
    <w:rsid w:val="00E05DEF"/>
    <w:rsid w:val="00E102A5"/>
    <w:rsid w:val="00E108C0"/>
    <w:rsid w:val="00E11457"/>
    <w:rsid w:val="00E17E75"/>
    <w:rsid w:val="00E21A00"/>
    <w:rsid w:val="00E2284A"/>
    <w:rsid w:val="00E245E5"/>
    <w:rsid w:val="00E31FDC"/>
    <w:rsid w:val="00E33BCD"/>
    <w:rsid w:val="00E359A7"/>
    <w:rsid w:val="00E3764F"/>
    <w:rsid w:val="00E40A9B"/>
    <w:rsid w:val="00E421A6"/>
    <w:rsid w:val="00E46E3E"/>
    <w:rsid w:val="00E56F51"/>
    <w:rsid w:val="00E57BB7"/>
    <w:rsid w:val="00E66B2F"/>
    <w:rsid w:val="00E76A01"/>
    <w:rsid w:val="00E771C5"/>
    <w:rsid w:val="00E77E66"/>
    <w:rsid w:val="00E826C6"/>
    <w:rsid w:val="00E849D9"/>
    <w:rsid w:val="00E948C4"/>
    <w:rsid w:val="00EA0E3D"/>
    <w:rsid w:val="00EA1350"/>
    <w:rsid w:val="00EA1D4E"/>
    <w:rsid w:val="00EB5C6F"/>
    <w:rsid w:val="00EB6962"/>
    <w:rsid w:val="00EC0C15"/>
    <w:rsid w:val="00EC382F"/>
    <w:rsid w:val="00EC4F79"/>
    <w:rsid w:val="00EC76E6"/>
    <w:rsid w:val="00ED0A74"/>
    <w:rsid w:val="00ED72CB"/>
    <w:rsid w:val="00EF0729"/>
    <w:rsid w:val="00EF2C69"/>
    <w:rsid w:val="00EF52D4"/>
    <w:rsid w:val="00EF53AF"/>
    <w:rsid w:val="00EF6C91"/>
    <w:rsid w:val="00EF6D81"/>
    <w:rsid w:val="00EF7F60"/>
    <w:rsid w:val="00F013EF"/>
    <w:rsid w:val="00F10AD0"/>
    <w:rsid w:val="00F12069"/>
    <w:rsid w:val="00F205C3"/>
    <w:rsid w:val="00F21B80"/>
    <w:rsid w:val="00F2449C"/>
    <w:rsid w:val="00F27C21"/>
    <w:rsid w:val="00F30232"/>
    <w:rsid w:val="00F30A7B"/>
    <w:rsid w:val="00F33FE1"/>
    <w:rsid w:val="00F343FE"/>
    <w:rsid w:val="00F34C96"/>
    <w:rsid w:val="00F35EC7"/>
    <w:rsid w:val="00F43EE2"/>
    <w:rsid w:val="00F45DBC"/>
    <w:rsid w:val="00F46913"/>
    <w:rsid w:val="00F533DD"/>
    <w:rsid w:val="00F56001"/>
    <w:rsid w:val="00F652E3"/>
    <w:rsid w:val="00F70ECF"/>
    <w:rsid w:val="00F71CEC"/>
    <w:rsid w:val="00F72D3F"/>
    <w:rsid w:val="00F7365A"/>
    <w:rsid w:val="00F74EDB"/>
    <w:rsid w:val="00F80208"/>
    <w:rsid w:val="00F80A3F"/>
    <w:rsid w:val="00F82B78"/>
    <w:rsid w:val="00F85BCF"/>
    <w:rsid w:val="00F877F2"/>
    <w:rsid w:val="00F9036C"/>
    <w:rsid w:val="00F96BA7"/>
    <w:rsid w:val="00F96E35"/>
    <w:rsid w:val="00F97174"/>
    <w:rsid w:val="00F97D6F"/>
    <w:rsid w:val="00FA3645"/>
    <w:rsid w:val="00FA5B2E"/>
    <w:rsid w:val="00FB23B6"/>
    <w:rsid w:val="00FB3960"/>
    <w:rsid w:val="00FC5FCE"/>
    <w:rsid w:val="00FC66C1"/>
    <w:rsid w:val="00FD09FB"/>
    <w:rsid w:val="00FD0F82"/>
    <w:rsid w:val="00FD3EB1"/>
    <w:rsid w:val="00FE0623"/>
    <w:rsid w:val="00FE47D4"/>
    <w:rsid w:val="00FF0321"/>
    <w:rsid w:val="00FF0760"/>
    <w:rsid w:val="00FF2EE2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7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0760"/>
    <w:rPr>
      <w:color w:val="0000FF"/>
      <w:u w:val="single"/>
    </w:rPr>
  </w:style>
  <w:style w:type="character" w:customStyle="1" w:styleId="paragraph">
    <w:name w:val="paragraph"/>
    <w:basedOn w:val="a0"/>
    <w:rsid w:val="00FF07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7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0760"/>
    <w:rPr>
      <w:color w:val="0000FF"/>
      <w:u w:val="single"/>
    </w:rPr>
  </w:style>
  <w:style w:type="character" w:customStyle="1" w:styleId="paragraph">
    <w:name w:val="paragraph"/>
    <w:basedOn w:val="a0"/>
    <w:rsid w:val="00FF0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fonov@property-fun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perty-fund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ot-online.ru" TargetMode="External"/><Relationship Id="rId5" Type="http://schemas.openxmlformats.org/officeDocument/2006/relationships/hyperlink" Target="http://www.lot-onlin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2110</Words>
  <Characters>12032</Characters>
  <Application>Microsoft Office Word</Application>
  <DocSecurity>0</DocSecurity>
  <Lines>100</Lines>
  <Paragraphs>28</Paragraphs>
  <ScaleCrop>false</ScaleCrop>
  <Company/>
  <LinksUpToDate>false</LinksUpToDate>
  <CharactersWithSpaces>14114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 Александр Александрович</dc:creator>
  <cp:keywords/>
  <dc:description/>
  <cp:lastModifiedBy>Агафонов Александр Александрович</cp:lastModifiedBy>
  <cp:revision>2</cp:revision>
  <dcterms:created xsi:type="dcterms:W3CDTF">2012-02-13T07:31:00Z</dcterms:created>
  <dcterms:modified xsi:type="dcterms:W3CDTF">2012-02-13T07:31:00Z</dcterms:modified>
</cp:coreProperties>
</file>