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FBCF18A" w14:textId="122F0EA6" w:rsidR="009247FF" w:rsidRPr="00791681" w:rsidRDefault="005853AD" w:rsidP="00B46A6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853AD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5853AD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5853AD">
        <w:rPr>
          <w:rFonts w:ascii="Times New Roman" w:hAnsi="Times New Roman" w:cs="Times New Roman"/>
          <w:color w:val="000000"/>
          <w:sz w:val="24"/>
          <w:szCs w:val="24"/>
        </w:rPr>
        <w:t xml:space="preserve">, д. 5, </w:t>
      </w:r>
      <w:proofErr w:type="spellStart"/>
      <w:r w:rsidRPr="005853AD">
        <w:rPr>
          <w:rFonts w:ascii="Times New Roman" w:hAnsi="Times New Roman" w:cs="Times New Roman"/>
          <w:color w:val="000000"/>
          <w:sz w:val="24"/>
          <w:szCs w:val="24"/>
        </w:rPr>
        <w:t>лит</w:t>
      </w:r>
      <w:proofErr w:type="gramStart"/>
      <w:r w:rsidRPr="005853AD">
        <w:rPr>
          <w:rFonts w:ascii="Times New Roman" w:hAnsi="Times New Roman" w:cs="Times New Roman"/>
          <w:color w:val="000000"/>
          <w:sz w:val="24"/>
          <w:szCs w:val="24"/>
        </w:rPr>
        <w:t>.В</w:t>
      </w:r>
      <w:proofErr w:type="spellEnd"/>
      <w:proofErr w:type="gramEnd"/>
      <w:r w:rsidRPr="005853AD"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oleynik</w:t>
      </w:r>
      <w:proofErr w:type="spellEnd"/>
      <w:r w:rsidRPr="005853AD">
        <w:rPr>
          <w:rFonts w:ascii="Times New Roman" w:hAnsi="Times New Roman" w:cs="Times New Roman"/>
          <w:color w:val="000000"/>
          <w:sz w:val="24"/>
          <w:szCs w:val="24"/>
        </w:rPr>
        <w:t xml:space="preserve">@auction-house.ru) (далее - Организатор торгов, ОТ), действующее на основании договора поручения с Государственной корпорацией «Агентство по страхованию вкладов» (109240, г. Москва, ул. Высоцкого, д. 4), являющаяся на основании решения Арбитражного суда г. Москвы от 10 августа 2016 г. </w:t>
      </w:r>
      <w:proofErr w:type="gramStart"/>
      <w:r w:rsidRPr="005853AD">
        <w:rPr>
          <w:rFonts w:ascii="Times New Roman" w:hAnsi="Times New Roman" w:cs="Times New Roman"/>
          <w:color w:val="000000"/>
          <w:sz w:val="24"/>
          <w:szCs w:val="24"/>
        </w:rPr>
        <w:t>по делу №А40-112269/16-124-171Б конкурсным управляющим (ликвидатором) Акционерным обществом «</w:t>
      </w:r>
      <w:proofErr w:type="spellStart"/>
      <w:r w:rsidRPr="005853AD">
        <w:rPr>
          <w:rFonts w:ascii="Times New Roman" w:hAnsi="Times New Roman" w:cs="Times New Roman"/>
          <w:color w:val="000000"/>
          <w:sz w:val="24"/>
          <w:szCs w:val="24"/>
        </w:rPr>
        <w:t>СтарБанк</w:t>
      </w:r>
      <w:proofErr w:type="spellEnd"/>
      <w:r w:rsidRPr="005853AD">
        <w:rPr>
          <w:rFonts w:ascii="Times New Roman" w:hAnsi="Times New Roman" w:cs="Times New Roman"/>
          <w:color w:val="000000"/>
          <w:sz w:val="24"/>
          <w:szCs w:val="24"/>
        </w:rPr>
        <w:t>» (АО «</w:t>
      </w:r>
      <w:proofErr w:type="spellStart"/>
      <w:r w:rsidRPr="005853AD">
        <w:rPr>
          <w:rFonts w:ascii="Times New Roman" w:hAnsi="Times New Roman" w:cs="Times New Roman"/>
          <w:color w:val="000000"/>
          <w:sz w:val="24"/>
          <w:szCs w:val="24"/>
        </w:rPr>
        <w:t>СтарБанк</w:t>
      </w:r>
      <w:proofErr w:type="spellEnd"/>
      <w:r w:rsidRPr="005853AD">
        <w:rPr>
          <w:rFonts w:ascii="Times New Roman" w:hAnsi="Times New Roman" w:cs="Times New Roman"/>
          <w:color w:val="000000"/>
          <w:sz w:val="24"/>
          <w:szCs w:val="24"/>
        </w:rPr>
        <w:t>»), адрес регистрации: 127055, г. Москва, ул. Бутырский Вал, д. 68/70, стр. 1, ИНН 8905007462, ОГРН 1028900000051</w:t>
      </w:r>
      <w:r w:rsidR="00B46A69"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КУ) (далее – финансовая организация), проводит электронные </w:t>
      </w:r>
      <w:r w:rsidR="00B46A69" w:rsidRPr="00791681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B46A69"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247FF" w:rsidRPr="007916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имуществом финансовой организации:</w:t>
      </w:r>
      <w:proofErr w:type="gramEnd"/>
    </w:p>
    <w:p w14:paraId="1E8B1413" w14:textId="175F2F8B" w:rsidR="009247FF" w:rsidRPr="00791681" w:rsidRDefault="009247F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по лот</w:t>
      </w:r>
      <w:r w:rsidR="005853AD">
        <w:rPr>
          <w:rFonts w:ascii="Times New Roman" w:hAnsi="Times New Roman" w:cs="Times New Roman"/>
          <w:b/>
          <w:bCs/>
          <w:color w:val="000000"/>
          <w:sz w:val="24"/>
          <w:szCs w:val="24"/>
        </w:rPr>
        <w:t>у</w:t>
      </w:r>
      <w:r w:rsidRPr="0079168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5853AD" w:rsidRPr="005853AD">
        <w:rPr>
          <w:rFonts w:ascii="Times New Roman" w:hAnsi="Times New Roman" w:cs="Times New Roman"/>
          <w:b/>
          <w:bCs/>
          <w:color w:val="000000"/>
          <w:sz w:val="24"/>
          <w:szCs w:val="24"/>
        </w:rPr>
        <w:t>1</w:t>
      </w:r>
      <w:r w:rsidRPr="0079168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(далее - Торги);</w:t>
      </w:r>
    </w:p>
    <w:p w14:paraId="588DE7AE" w14:textId="23099AEA" w:rsidR="009247FF" w:rsidRPr="00791681" w:rsidRDefault="009247F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посредством публичного предложения по лотам 1-</w:t>
      </w:r>
      <w:r w:rsidR="005853AD">
        <w:rPr>
          <w:rFonts w:ascii="Times New Roman" w:hAnsi="Times New Roman" w:cs="Times New Roman"/>
          <w:b/>
          <w:bCs/>
          <w:color w:val="000000"/>
          <w:sz w:val="24"/>
          <w:szCs w:val="24"/>
        </w:rPr>
        <w:t>8</w:t>
      </w:r>
      <w:r w:rsidRPr="0079168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(далее - Торги ППП).</w:t>
      </w:r>
    </w:p>
    <w:p w14:paraId="56FDE2B0" w14:textId="64CCA8E4" w:rsidR="009247FF" w:rsidRDefault="009247FF" w:rsidP="00F7646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Торгов/Торгов ППП является следующее имущество: </w:t>
      </w:r>
    </w:p>
    <w:p w14:paraId="410E14D2" w14:textId="77777777" w:rsidR="00F76460" w:rsidRDefault="00F76460" w:rsidP="00F7646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 xml:space="preserve">Лот 1 - Здание склада № 1 (1-этажное) - 1 367,7 кв. м, здание </w:t>
      </w:r>
      <w:proofErr w:type="spellStart"/>
      <w:proofErr w:type="gramStart"/>
      <w:r>
        <w:t>машино</w:t>
      </w:r>
      <w:proofErr w:type="spellEnd"/>
      <w:r>
        <w:t>-тракторной</w:t>
      </w:r>
      <w:proofErr w:type="gramEnd"/>
      <w:r>
        <w:t xml:space="preserve"> мастерской (1-этажное) - 864,3 кв. м, здание перерабатывающего цеха (1-этажное) - 1 404,7 кв. м, адрес: </w:t>
      </w:r>
      <w:proofErr w:type="gramStart"/>
      <w:r>
        <w:t>Волгоградская обл., Николаевский р-н, г. Николаевск Агрофирма, д. инв. номера 1430, 1599, 341, нежилое здание, многолетние насаждения (сад) (1-этажное) - 7 161 000,0 кв. м, адрес:</w:t>
      </w:r>
      <w:proofErr w:type="gramEnd"/>
      <w:r>
        <w:t xml:space="preserve"> </w:t>
      </w:r>
      <w:proofErr w:type="gramStart"/>
      <w:r>
        <w:t>Волгоградская</w:t>
      </w:r>
      <w:proofErr w:type="gramEnd"/>
      <w:r>
        <w:t xml:space="preserve"> обл., Николаевский р-н, 6 км севернее г. Николаевска, земельный участок - 4 650 600 кв. м, адрес: </w:t>
      </w:r>
      <w:proofErr w:type="gramStart"/>
      <w:r>
        <w:t>Волгоградская обл., Николаевский р-н, в границах землепользования бывшего ТОО "Заволжье" на территории Ленинского сельского поселения; насосное оборудование ООО "Сады Заволжья", кадастровые номера 34:18:140128:493, 34:18:140128:492, 34:18:140128:491, 34:18:000000:2428, 34:18:000000:80, земли с/х назначения для с/х производства - 60 187 500,00 руб.;</w:t>
      </w:r>
      <w:proofErr w:type="gramEnd"/>
    </w:p>
    <w:p w14:paraId="544194EE" w14:textId="77777777" w:rsidR="00F76460" w:rsidRDefault="00F76460" w:rsidP="00F7646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 xml:space="preserve">Лот 2 - Административное здание - 1 298,8 кв. м, земельный участок - 2 834 кв. м, адрес: </w:t>
      </w:r>
      <w:proofErr w:type="gramStart"/>
      <w:r>
        <w:t xml:space="preserve">Республика Башкортостан, г. </w:t>
      </w:r>
      <w:proofErr w:type="spellStart"/>
      <w:r>
        <w:t>Агидель</w:t>
      </w:r>
      <w:proofErr w:type="spellEnd"/>
      <w:r>
        <w:t>, ул. Дружбы, д. 9, 3-этажное, в том числе подземных 1, кадастровые номера 02:74:011001:184, 02:74:011001:96 (Единое землепользование), земли населенных пунктов - для размещения офисных зданий делового и коммерческого назначения, для иных видов жилой застройки - 1 366 596,00 руб.;</w:t>
      </w:r>
      <w:proofErr w:type="gramEnd"/>
    </w:p>
    <w:p w14:paraId="72FB43BA" w14:textId="77777777" w:rsidR="00F76460" w:rsidRDefault="00F76460" w:rsidP="00F7646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 xml:space="preserve">Лот 3 - Квартира - 277,6 кв. м, земельный участок - 3 552 кв. м, адрес: </w:t>
      </w:r>
      <w:proofErr w:type="gramStart"/>
      <w:r>
        <w:t xml:space="preserve">Челябинская обл., </w:t>
      </w:r>
      <w:proofErr w:type="spellStart"/>
      <w:r>
        <w:t>Еткульский</w:t>
      </w:r>
      <w:proofErr w:type="spellEnd"/>
      <w:r>
        <w:t xml:space="preserve"> р-н, с. </w:t>
      </w:r>
      <w:proofErr w:type="spellStart"/>
      <w:r>
        <w:t>Коелга</w:t>
      </w:r>
      <w:proofErr w:type="spellEnd"/>
      <w:r>
        <w:t>, ул. Садовая, д. 2, кв. 2, 1 этаж, подвал, кадастровые номера 74:07:0600032:58, 74:07:0600032:17, земли населенных пунктов - для ведения личного подсобного хозяйства - 2 193 801,25 руб.;</w:t>
      </w:r>
      <w:proofErr w:type="gramEnd"/>
    </w:p>
    <w:p w14:paraId="2C622B89" w14:textId="77777777" w:rsidR="00F76460" w:rsidRDefault="00F76460" w:rsidP="00F7646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 xml:space="preserve">Лот 4 - Жилой дом - 486 кв. м, адрес: Челябинская обл., Сосновский р-н, п. Северный, </w:t>
      </w:r>
      <w:proofErr w:type="spellStart"/>
      <w:proofErr w:type="gramStart"/>
      <w:r>
        <w:t>ул</w:t>
      </w:r>
      <w:proofErr w:type="spellEnd"/>
      <w:proofErr w:type="gramEnd"/>
      <w:r>
        <w:t xml:space="preserve"> Тихая, д. 5, земельный участок - 1 200 +/- 36 кв. м, адрес: </w:t>
      </w:r>
      <w:proofErr w:type="gramStart"/>
      <w:r>
        <w:t xml:space="preserve">Челябинская обл., Сосновский р-н, п. </w:t>
      </w:r>
      <w:proofErr w:type="spellStart"/>
      <w:r>
        <w:t>Вавиловец</w:t>
      </w:r>
      <w:proofErr w:type="spellEnd"/>
      <w:r>
        <w:t>, уч. по генплану 21, 3-этажный, в том числе подземных 1, кадастровый номера 74:19:0000000:3456, 74:19:1202005:430,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 - под строительство жилого дома, под иными объектами специального назначения - 4 695 442,54 руб.;</w:t>
      </w:r>
      <w:proofErr w:type="gramEnd"/>
    </w:p>
    <w:p w14:paraId="4D2CEF13" w14:textId="77777777" w:rsidR="00F76460" w:rsidRDefault="00F76460" w:rsidP="00F7646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 xml:space="preserve">Лот 5 - Объект индивидуального жилищного строительства - 287,2 кв. м, земельный участок - 3 022 +/- 38 кв. м, адрес: Челябинская обл., Сосновский р-н, д. </w:t>
      </w:r>
      <w:proofErr w:type="spellStart"/>
      <w:r>
        <w:t>Урефты</w:t>
      </w:r>
      <w:proofErr w:type="spellEnd"/>
      <w:r>
        <w:t xml:space="preserve">, ул. Школьная, д. 12б, 2-этажный, кадастровые номера 74:19:0306001:65, 74:19:0306001:14, </w:t>
      </w:r>
      <w:proofErr w:type="gramStart"/>
      <w:r>
        <w:t>жилое</w:t>
      </w:r>
      <w:proofErr w:type="gramEnd"/>
      <w:r>
        <w:t xml:space="preserve"> земли населенных пунктов - для ведения личного подсобного хозяйства - 2 342 560,25 руб.;</w:t>
      </w:r>
    </w:p>
    <w:p w14:paraId="4FDC909B" w14:textId="77777777" w:rsidR="00F76460" w:rsidRDefault="00F76460" w:rsidP="00F7646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 xml:space="preserve">Лот 6 - Водопроводно-насосная станция, степень готовности 70% - 33,2 кв. м, земельный участок - 69 кв. м, адрес: </w:t>
      </w:r>
      <w:proofErr w:type="gramStart"/>
      <w:r>
        <w:t>Омская обл., г. Омск, ул. Красный Путь, д. 153, корп. 1, кадастровые номера 55:36:000000:18172, 55:36:070107:93, земли населенных пунктов для производственных целей под строение, для размещения производственных и административных зданий, строений, сооружений промышленности, коммунального хозяйства, материально-технического, продовольственного снабжения, сбыта и заготовок, для размещения производственных зданий - 663 954,67 руб.;</w:t>
      </w:r>
      <w:proofErr w:type="gramEnd"/>
    </w:p>
    <w:p w14:paraId="5BA468F1" w14:textId="77777777" w:rsidR="00F76460" w:rsidRDefault="00F76460" w:rsidP="00F7646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lastRenderedPageBreak/>
        <w:t xml:space="preserve">Лот 7 - Нежилое помещение (квартира) - 110,2 кв. м, адрес: </w:t>
      </w:r>
      <w:proofErr w:type="gramStart"/>
      <w:r>
        <w:t>Ямало-Ненецкий автономный округ, г. Муравленко, ул. Ленина, д. 103, кв. 18, 31, 1 этаж, кадастровый номер 89:13:010107:476 - 4 896 643,50 руб.;</w:t>
      </w:r>
      <w:proofErr w:type="gramEnd"/>
    </w:p>
    <w:p w14:paraId="64EE6A07" w14:textId="3506ED52" w:rsidR="00B46A69" w:rsidRDefault="00F76460" w:rsidP="00F7646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proofErr w:type="gramStart"/>
      <w:r>
        <w:t>Лот 8 - Нежилое помещение - 145,1 кв. м, адрес: г. Москва, ул. 6-я Радиальная, д. 5, корп. 3, 1 этаж, кадастровый номер 77:05:00</w:t>
      </w:r>
      <w:r>
        <w:t>10002:4724 - 14 468 340,97 руб.</w:t>
      </w:r>
      <w:proofErr w:type="gramEnd"/>
    </w:p>
    <w:p w14:paraId="17311BF9" w14:textId="60ECD9F3" w:rsidR="00424051" w:rsidRPr="00424051" w:rsidRDefault="00424051" w:rsidP="00F7646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</w:rPr>
      </w:pPr>
      <w:proofErr w:type="gramStart"/>
      <w:r w:rsidRPr="00424051">
        <w:rPr>
          <w:b/>
        </w:rPr>
        <w:t>По Лоту 1 высший исполнительный орган государственной власти субъекта РФ, орган местного самоуправления по месту нахождения земельных участков в соответствии с Федеральным законом от 24.07.2002 №101-ФЗ «Об обороте земель сельскохозяйственного назначения» обладает преимущественным правом приобретения и, в случае его участия в торгах, земельный участок будет продан с учетом данного преимущественного права.</w:t>
      </w:r>
      <w:proofErr w:type="gramEnd"/>
    </w:p>
    <w:p w14:paraId="2966848F" w14:textId="77777777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791681">
        <w:rPr>
          <w:rFonts w:ascii="Times New Roman CYR" w:hAnsi="Times New Roman CYR" w:cs="Times New Roman CYR"/>
          <w:color w:val="000000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6" w:history="1">
        <w:r w:rsidRPr="00791681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791681">
        <w:rPr>
          <w:rFonts w:ascii="Times New Roman CYR" w:hAnsi="Times New Roman CYR" w:cs="Times New Roman CYR"/>
          <w:color w:val="000000"/>
        </w:rPr>
        <w:t xml:space="preserve">, </w:t>
      </w:r>
      <w:hyperlink r:id="rId7" w:history="1">
        <w:r w:rsidRPr="00791681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791681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5CF818A5" w14:textId="59A29D71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791681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="005853AD">
        <w:t>5</w:t>
      </w:r>
      <w:r w:rsidR="005853AD" w:rsidRPr="005853AD">
        <w:t xml:space="preserve"> (</w:t>
      </w:r>
      <w:r w:rsidR="005853AD">
        <w:t>п</w:t>
      </w:r>
      <w:r w:rsidR="005853AD" w:rsidRPr="005853AD">
        <w:t>ять)</w:t>
      </w:r>
      <w:r w:rsidRPr="00791681">
        <w:rPr>
          <w:rFonts w:ascii="Times New Roman CYR" w:hAnsi="Times New Roman CYR" w:cs="Times New Roman CYR"/>
          <w:color w:val="000000"/>
        </w:rPr>
        <w:t xml:space="preserve"> процентов от начальной цены продажи предмета Торгов (лота).</w:t>
      </w:r>
    </w:p>
    <w:p w14:paraId="34D662B6" w14:textId="661F27BD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791681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791681">
        <w:rPr>
          <w:rFonts w:ascii="Times New Roman CYR" w:hAnsi="Times New Roman CYR" w:cs="Times New Roman CYR"/>
          <w:color w:val="000000"/>
        </w:rPr>
        <w:t xml:space="preserve"> </w:t>
      </w:r>
      <w:r w:rsidR="005853AD">
        <w:rPr>
          <w:b/>
        </w:rPr>
        <w:t>07</w:t>
      </w:r>
      <w:r w:rsidR="005853AD" w:rsidRPr="005853AD">
        <w:rPr>
          <w:b/>
        </w:rPr>
        <w:t xml:space="preserve"> </w:t>
      </w:r>
      <w:r w:rsidR="005853AD">
        <w:rPr>
          <w:b/>
        </w:rPr>
        <w:t>апреля</w:t>
      </w:r>
      <w:r w:rsidR="005853AD" w:rsidRPr="005853AD">
        <w:rPr>
          <w:b/>
        </w:rPr>
        <w:t xml:space="preserve"> 2021</w:t>
      </w:r>
      <w:r w:rsidR="00243BE2" w:rsidRPr="00791681">
        <w:rPr>
          <w:b/>
        </w:rPr>
        <w:t xml:space="preserve"> г</w:t>
      </w:r>
      <w:r w:rsidRPr="00791681">
        <w:rPr>
          <w:b/>
        </w:rPr>
        <w:t>.</w:t>
      </w:r>
      <w:r w:rsidRPr="00791681">
        <w:t xml:space="preserve"> </w:t>
      </w:r>
      <w:r w:rsidRPr="00791681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Pr="00791681">
        <w:rPr>
          <w:color w:val="000000"/>
        </w:rPr>
        <w:t xml:space="preserve">АО «Российский аукционный дом» по адресу: </w:t>
      </w:r>
      <w:hyperlink r:id="rId8" w:history="1">
        <w:r w:rsidRPr="00791681">
          <w:rPr>
            <w:rStyle w:val="a4"/>
          </w:rPr>
          <w:t>http://lot-online.ru</w:t>
        </w:r>
      </w:hyperlink>
      <w:r w:rsidRPr="00791681">
        <w:rPr>
          <w:color w:val="000000"/>
        </w:rPr>
        <w:t xml:space="preserve"> (далее – ЭТП)</w:t>
      </w:r>
      <w:r w:rsidRPr="00791681">
        <w:rPr>
          <w:rFonts w:ascii="Times New Roman CYR" w:hAnsi="Times New Roman CYR" w:cs="Times New Roman CYR"/>
          <w:color w:val="000000"/>
        </w:rPr>
        <w:t>.</w:t>
      </w:r>
    </w:p>
    <w:p w14:paraId="1F95A1C2" w14:textId="77777777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color w:val="000000"/>
        </w:rPr>
        <w:t>Время окончания Торгов:</w:t>
      </w:r>
    </w:p>
    <w:p w14:paraId="4A6B4773" w14:textId="77777777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10A0D48E" w14:textId="77777777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050713E5" w14:textId="71708A32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color w:val="000000"/>
        </w:rPr>
        <w:t>В случае</w:t>
      </w:r>
      <w:proofErr w:type="gramStart"/>
      <w:r w:rsidRPr="00791681">
        <w:rPr>
          <w:color w:val="000000"/>
        </w:rPr>
        <w:t>,</w:t>
      </w:r>
      <w:proofErr w:type="gramEnd"/>
      <w:r w:rsidRPr="00791681">
        <w:rPr>
          <w:color w:val="000000"/>
        </w:rPr>
        <w:t xml:space="preserve"> если по итогам Торгов, назначенных на </w:t>
      </w:r>
      <w:r w:rsidR="005853AD" w:rsidRPr="005853AD">
        <w:rPr>
          <w:color w:val="000000"/>
        </w:rPr>
        <w:t>07 апреля 2021</w:t>
      </w:r>
      <w:r w:rsidR="00243BE2" w:rsidRPr="00791681">
        <w:rPr>
          <w:color w:val="000000"/>
        </w:rPr>
        <w:t xml:space="preserve"> г</w:t>
      </w:r>
      <w:r w:rsidRPr="00791681">
        <w:rPr>
          <w:color w:val="000000"/>
        </w:rPr>
        <w:t xml:space="preserve">., лоты не реализованы, то в 14:00 часов по московскому времени </w:t>
      </w:r>
      <w:r w:rsidR="005853AD">
        <w:rPr>
          <w:b/>
          <w:color w:val="000000"/>
        </w:rPr>
        <w:t>24</w:t>
      </w:r>
      <w:r w:rsidR="005853AD">
        <w:rPr>
          <w:b/>
          <w:color w:val="000000"/>
        </w:rPr>
        <w:t xml:space="preserve"> мая </w:t>
      </w:r>
      <w:r w:rsidR="005853AD">
        <w:rPr>
          <w:b/>
        </w:rPr>
        <w:t>2021</w:t>
      </w:r>
      <w:r w:rsidR="00243BE2" w:rsidRPr="00791681">
        <w:rPr>
          <w:b/>
        </w:rPr>
        <w:t xml:space="preserve"> г</w:t>
      </w:r>
      <w:r w:rsidRPr="00791681">
        <w:rPr>
          <w:b/>
        </w:rPr>
        <w:t>.</w:t>
      </w:r>
      <w:r w:rsidRPr="00791681">
        <w:t xml:space="preserve"> </w:t>
      </w:r>
      <w:r w:rsidRPr="00791681">
        <w:rPr>
          <w:color w:val="000000"/>
        </w:rPr>
        <w:t>на ЭТП</w:t>
      </w:r>
      <w:r w:rsidRPr="00791681">
        <w:t xml:space="preserve"> </w:t>
      </w:r>
      <w:r w:rsidRPr="00791681">
        <w:rPr>
          <w:color w:val="000000"/>
        </w:rPr>
        <w:t>будут проведены</w:t>
      </w:r>
      <w:r w:rsidRPr="00791681">
        <w:rPr>
          <w:b/>
          <w:bCs/>
          <w:color w:val="000000"/>
        </w:rPr>
        <w:t xml:space="preserve"> повторные Торги </w:t>
      </w:r>
      <w:r w:rsidRPr="00791681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7B92F687" w14:textId="77777777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color w:val="000000"/>
        </w:rPr>
        <w:t>Оператор ЭТП (далее – Оператор) обеспечивает проведение Торгов.</w:t>
      </w:r>
    </w:p>
    <w:p w14:paraId="50089E0A" w14:textId="7B8F41B8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791681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</w:t>
      </w:r>
      <w:r w:rsidR="00F063CA" w:rsidRPr="00791681">
        <w:rPr>
          <w:color w:val="000000"/>
        </w:rPr>
        <w:t>первых Торгах начинается в 00:00</w:t>
      </w:r>
      <w:r w:rsidRPr="00791681">
        <w:rPr>
          <w:color w:val="000000"/>
        </w:rPr>
        <w:t xml:space="preserve"> часов по московскому времени </w:t>
      </w:r>
      <w:r w:rsidR="005853AD">
        <w:t>25</w:t>
      </w:r>
      <w:r w:rsidR="005853AD" w:rsidRPr="005853AD">
        <w:t xml:space="preserve"> февраля 2021</w:t>
      </w:r>
      <w:r w:rsidR="00243BE2" w:rsidRPr="00791681">
        <w:t xml:space="preserve"> г</w:t>
      </w:r>
      <w:r w:rsidRPr="00791681">
        <w:t>.</w:t>
      </w:r>
      <w:r w:rsidRPr="00791681">
        <w:rPr>
          <w:color w:val="000000"/>
        </w:rPr>
        <w:t>, а на участие в пов</w:t>
      </w:r>
      <w:r w:rsidR="00F063CA" w:rsidRPr="00791681">
        <w:rPr>
          <w:color w:val="000000"/>
        </w:rPr>
        <w:t>торных Торгах начинается в 00:00</w:t>
      </w:r>
      <w:r w:rsidRPr="00791681">
        <w:rPr>
          <w:color w:val="000000"/>
        </w:rPr>
        <w:t xml:space="preserve"> часов по московскому времени </w:t>
      </w:r>
      <w:r w:rsidR="005853AD">
        <w:t>12</w:t>
      </w:r>
      <w:r w:rsidR="005853AD" w:rsidRPr="005853AD">
        <w:t xml:space="preserve"> апреля 2021</w:t>
      </w:r>
      <w:r w:rsidR="00243BE2" w:rsidRPr="00791681">
        <w:t xml:space="preserve"> г</w:t>
      </w:r>
      <w:r w:rsidRPr="00791681">
        <w:t>.</w:t>
      </w:r>
      <w:r w:rsidRPr="00791681">
        <w:rPr>
          <w:color w:val="000000"/>
        </w:rPr>
        <w:t xml:space="preserve"> Прием заявок на участие в Торгах и задатков прекращается в 14:00 часов по</w:t>
      </w:r>
      <w:proofErr w:type="gramEnd"/>
      <w:r w:rsidRPr="00791681">
        <w:rPr>
          <w:color w:val="000000"/>
        </w:rPr>
        <w:t xml:space="preserve"> московскому времени за 5 (Пять) календарных дней до даты проведения соответствующих Торгов.</w:t>
      </w:r>
    </w:p>
    <w:p w14:paraId="75A3CF5B" w14:textId="5DAE6A04" w:rsidR="009247FF" w:rsidRPr="00791681" w:rsidRDefault="009247F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791681">
        <w:rPr>
          <w:color w:val="000000"/>
        </w:rPr>
        <w:t>На основании п. 4 ст. 139 Федерального закона № 127-ФЗ «О несостоятельности (банкротстве)»</w:t>
      </w:r>
      <w:r w:rsidR="002002A1" w:rsidRPr="00791681">
        <w:rPr>
          <w:b/>
          <w:color w:val="000000"/>
        </w:rPr>
        <w:t xml:space="preserve"> лот </w:t>
      </w:r>
      <w:r w:rsidR="005853AD">
        <w:rPr>
          <w:b/>
          <w:color w:val="000000"/>
        </w:rPr>
        <w:t>1</w:t>
      </w:r>
      <w:r w:rsidRPr="00791681">
        <w:rPr>
          <w:color w:val="000000"/>
        </w:rPr>
        <w:t>, не реализованны</w:t>
      </w:r>
      <w:r w:rsidR="005853AD">
        <w:rPr>
          <w:color w:val="000000"/>
        </w:rPr>
        <w:t>й</w:t>
      </w:r>
      <w:r w:rsidRPr="00791681">
        <w:rPr>
          <w:color w:val="000000"/>
        </w:rPr>
        <w:t xml:space="preserve"> на повторных Торгах, а также</w:t>
      </w:r>
      <w:r w:rsidR="002002A1" w:rsidRPr="00791681">
        <w:rPr>
          <w:b/>
          <w:color w:val="000000"/>
        </w:rPr>
        <w:t xml:space="preserve"> лоты </w:t>
      </w:r>
      <w:r w:rsidR="005853AD">
        <w:rPr>
          <w:b/>
          <w:color w:val="000000"/>
        </w:rPr>
        <w:t>2-8</w:t>
      </w:r>
      <w:r w:rsidRPr="00791681">
        <w:rPr>
          <w:color w:val="000000"/>
        </w:rPr>
        <w:t>, выставляются на Торги ППП.</w:t>
      </w:r>
    </w:p>
    <w:p w14:paraId="2856BB37" w14:textId="711C133C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791681">
        <w:rPr>
          <w:b/>
          <w:bCs/>
          <w:color w:val="000000"/>
        </w:rPr>
        <w:t>Торги ППП</w:t>
      </w:r>
      <w:r w:rsidRPr="00791681">
        <w:rPr>
          <w:color w:val="000000"/>
          <w:shd w:val="clear" w:color="auto" w:fill="FFFFFF"/>
        </w:rPr>
        <w:t xml:space="preserve"> будут проведены на ЭТП </w:t>
      </w:r>
      <w:r w:rsidRPr="00791681">
        <w:rPr>
          <w:b/>
          <w:bCs/>
          <w:color w:val="000000"/>
        </w:rPr>
        <w:t xml:space="preserve">с </w:t>
      </w:r>
      <w:r w:rsidR="005853AD">
        <w:rPr>
          <w:b/>
        </w:rPr>
        <w:t>27</w:t>
      </w:r>
      <w:r w:rsidRPr="00791681">
        <w:rPr>
          <w:b/>
        </w:rPr>
        <w:t xml:space="preserve"> </w:t>
      </w:r>
      <w:r w:rsidR="005853AD">
        <w:rPr>
          <w:b/>
        </w:rPr>
        <w:t>мая</w:t>
      </w:r>
      <w:r w:rsidRPr="00791681">
        <w:rPr>
          <w:b/>
        </w:rPr>
        <w:t xml:space="preserve"> </w:t>
      </w:r>
      <w:r w:rsidR="002643BE">
        <w:rPr>
          <w:b/>
        </w:rPr>
        <w:t>202</w:t>
      </w:r>
      <w:r w:rsidR="005853AD">
        <w:rPr>
          <w:b/>
        </w:rPr>
        <w:t>1</w:t>
      </w:r>
      <w:r w:rsidR="00243BE2" w:rsidRPr="00791681">
        <w:rPr>
          <w:b/>
        </w:rPr>
        <w:t xml:space="preserve"> г</w:t>
      </w:r>
      <w:r w:rsidRPr="00791681">
        <w:rPr>
          <w:b/>
        </w:rPr>
        <w:t>.</w:t>
      </w:r>
      <w:r w:rsidRPr="00791681">
        <w:rPr>
          <w:b/>
          <w:bCs/>
          <w:color w:val="000000"/>
        </w:rPr>
        <w:t xml:space="preserve"> по 1</w:t>
      </w:r>
      <w:r w:rsidR="005853AD">
        <w:rPr>
          <w:b/>
          <w:bCs/>
          <w:color w:val="000000"/>
        </w:rPr>
        <w:t>1</w:t>
      </w:r>
      <w:r w:rsidRPr="00791681">
        <w:rPr>
          <w:b/>
        </w:rPr>
        <w:t xml:space="preserve"> </w:t>
      </w:r>
      <w:r w:rsidR="005853AD">
        <w:rPr>
          <w:b/>
        </w:rPr>
        <w:t>сентя</w:t>
      </w:r>
      <w:r w:rsidRPr="00791681">
        <w:rPr>
          <w:b/>
        </w:rPr>
        <w:t xml:space="preserve">бря </w:t>
      </w:r>
      <w:r w:rsidR="002643BE">
        <w:rPr>
          <w:b/>
        </w:rPr>
        <w:t>202</w:t>
      </w:r>
      <w:r w:rsidR="005853AD">
        <w:rPr>
          <w:b/>
        </w:rPr>
        <w:t>1</w:t>
      </w:r>
      <w:r w:rsidR="00243BE2" w:rsidRPr="00791681">
        <w:rPr>
          <w:b/>
        </w:rPr>
        <w:t xml:space="preserve"> г</w:t>
      </w:r>
      <w:r w:rsidRPr="00791681">
        <w:rPr>
          <w:b/>
        </w:rPr>
        <w:t>.</w:t>
      </w:r>
    </w:p>
    <w:p w14:paraId="2258E8DA" w14:textId="172D67CA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791681">
        <w:rPr>
          <w:color w:val="000000"/>
        </w:rPr>
        <w:t>Заявки на участие в Торгах ППП принима</w:t>
      </w:r>
      <w:r w:rsidR="00F063CA" w:rsidRPr="00791681">
        <w:rPr>
          <w:color w:val="000000"/>
        </w:rPr>
        <w:t>ются Оператором, начиная с 00:00</w:t>
      </w:r>
      <w:r w:rsidRPr="00791681">
        <w:rPr>
          <w:color w:val="000000"/>
        </w:rPr>
        <w:t xml:space="preserve"> часов по московскому времени </w:t>
      </w:r>
      <w:r w:rsidR="005853AD">
        <w:t>27</w:t>
      </w:r>
      <w:r w:rsidRPr="00791681">
        <w:t xml:space="preserve"> </w:t>
      </w:r>
      <w:r w:rsidR="005853AD">
        <w:t>мая</w:t>
      </w:r>
      <w:r w:rsidRPr="00791681">
        <w:t xml:space="preserve"> 20</w:t>
      </w:r>
      <w:r w:rsidR="00E1326B">
        <w:t>2</w:t>
      </w:r>
      <w:r w:rsidR="005853AD">
        <w:t>1</w:t>
      </w:r>
      <w:r w:rsidR="00E1326B">
        <w:t xml:space="preserve"> </w:t>
      </w:r>
      <w:r w:rsidRPr="00791681">
        <w:t>г</w:t>
      </w:r>
      <w:r w:rsidRPr="00791681">
        <w:rPr>
          <w:color w:val="000000"/>
        </w:rPr>
        <w:t>. Прием заявок на участие в Торгах ППП и задатков прекращается за 5 (Пять) календарных дней до даты окончания соответствующего периода понижения цены продажи лотов в 14:00 часов по московскому времени.</w:t>
      </w:r>
      <w:proofErr w:type="gramEnd"/>
    </w:p>
    <w:p w14:paraId="47E9ABB1" w14:textId="77777777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791681">
        <w:rPr>
          <w:color w:val="000000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  <w:proofErr w:type="gramEnd"/>
    </w:p>
    <w:p w14:paraId="6A6C7D7D" w14:textId="77777777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color w:val="000000"/>
        </w:rPr>
        <w:t>Оператор обеспечивает проведение Торгов ППП.</w:t>
      </w:r>
    </w:p>
    <w:p w14:paraId="5F171C98" w14:textId="7162E8B4" w:rsidR="009247FF" w:rsidRPr="00791681" w:rsidRDefault="00B015A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015AA">
        <w:rPr>
          <w:color w:val="000000"/>
        </w:rPr>
        <w:t>Начальные цены продажи лотов на Торгах ППП устанавливаются равными начальным ценам продажи лотов на повторных Торгах</w:t>
      </w:r>
      <w:r w:rsidR="009247FF" w:rsidRPr="00791681">
        <w:rPr>
          <w:color w:val="000000"/>
        </w:rPr>
        <w:t>:</w:t>
      </w:r>
    </w:p>
    <w:p w14:paraId="0998879B" w14:textId="77777777" w:rsidR="00F76460" w:rsidRDefault="00F76460" w:rsidP="00490D3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F76460">
        <w:rPr>
          <w:b/>
          <w:color w:val="000000"/>
        </w:rPr>
        <w:t>Для лота 1:</w:t>
      </w:r>
    </w:p>
    <w:p w14:paraId="09C44116" w14:textId="77777777" w:rsidR="00490D30" w:rsidRPr="00490D30" w:rsidRDefault="00490D30" w:rsidP="00490D3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490D30">
        <w:rPr>
          <w:color w:val="000000"/>
        </w:rPr>
        <w:t>с 27 мая 2021 г. по 10 июля 2021 г. - в размере начальной цены продажи лота;</w:t>
      </w:r>
    </w:p>
    <w:p w14:paraId="4901A6A8" w14:textId="77777777" w:rsidR="00490D30" w:rsidRPr="00490D30" w:rsidRDefault="00490D30" w:rsidP="00490D3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490D30">
        <w:rPr>
          <w:color w:val="000000"/>
        </w:rPr>
        <w:lastRenderedPageBreak/>
        <w:t>с 11 июля 2021 г. по 17 июля 2021 г. - в размере 95,00% от начальной цены продажи лота;</w:t>
      </w:r>
    </w:p>
    <w:p w14:paraId="5F6367AD" w14:textId="77777777" w:rsidR="00490D30" w:rsidRPr="00490D30" w:rsidRDefault="00490D30" w:rsidP="00490D3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490D30">
        <w:rPr>
          <w:color w:val="000000"/>
        </w:rPr>
        <w:t>с 18 июля 2021 г. по 24 июля 2021 г. - в размере 90,00% от начальной цены продажи лота;</w:t>
      </w:r>
    </w:p>
    <w:p w14:paraId="038D403A" w14:textId="77777777" w:rsidR="00490D30" w:rsidRPr="00490D30" w:rsidRDefault="00490D30" w:rsidP="00490D3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490D30">
        <w:rPr>
          <w:color w:val="000000"/>
        </w:rPr>
        <w:t>с 25 июля 2021 г. по 31 июля 2021 г. - в размере 85,00% от начальной цены продажи лота;</w:t>
      </w:r>
    </w:p>
    <w:p w14:paraId="5CE5A585" w14:textId="77777777" w:rsidR="00490D30" w:rsidRPr="00490D30" w:rsidRDefault="00490D30" w:rsidP="00490D3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490D30">
        <w:rPr>
          <w:color w:val="000000"/>
        </w:rPr>
        <w:t>с 01 августа 2021 г. по 07 августа 2021 г. - в размере 80,00% от начальной цены продажи лота;</w:t>
      </w:r>
    </w:p>
    <w:p w14:paraId="710BBED9" w14:textId="77777777" w:rsidR="00490D30" w:rsidRPr="00490D30" w:rsidRDefault="00490D30" w:rsidP="00490D3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490D30">
        <w:rPr>
          <w:color w:val="000000"/>
        </w:rPr>
        <w:t>с 08 августа 2021 г. по 14 августа 2021 г. - в размере 75,00% от начальной цены продажи лота;</w:t>
      </w:r>
    </w:p>
    <w:p w14:paraId="6AA57B5F" w14:textId="77777777" w:rsidR="00490D30" w:rsidRPr="00490D30" w:rsidRDefault="00490D30" w:rsidP="00490D3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490D30">
        <w:rPr>
          <w:color w:val="000000"/>
        </w:rPr>
        <w:t>с 15 августа 2021 г. по 21 августа 2021 г. - в размере 70,00% от начальной цены продажи лота;</w:t>
      </w:r>
    </w:p>
    <w:p w14:paraId="697AE51E" w14:textId="77777777" w:rsidR="00490D30" w:rsidRPr="00490D30" w:rsidRDefault="00490D30" w:rsidP="00490D3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490D30">
        <w:rPr>
          <w:color w:val="000000"/>
        </w:rPr>
        <w:t>с 22 августа 2021 г. по 28 августа 2021 г. - в размере 65,00% от начальной цены продажи лота;</w:t>
      </w:r>
    </w:p>
    <w:p w14:paraId="2AB4A889" w14:textId="77777777" w:rsidR="00490D30" w:rsidRPr="00490D30" w:rsidRDefault="00490D30" w:rsidP="00490D3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490D30">
        <w:rPr>
          <w:color w:val="000000"/>
        </w:rPr>
        <w:t>с 29 августа 2021 г. по 04 сентября 2021 г. - в размере 60,00% от начальной цены продажи лота;</w:t>
      </w:r>
    </w:p>
    <w:p w14:paraId="4AFDA28C" w14:textId="137D91A9" w:rsidR="00490D30" w:rsidRPr="00490D30" w:rsidRDefault="00490D30" w:rsidP="00490D3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490D30">
        <w:rPr>
          <w:color w:val="000000"/>
        </w:rPr>
        <w:t>с 05 сентября 2021 г. по 11 сентября 2021 г. - в размере 55,00%</w:t>
      </w:r>
      <w:r>
        <w:rPr>
          <w:color w:val="000000"/>
        </w:rPr>
        <w:t xml:space="preserve"> от начальной цены продажи лота.</w:t>
      </w:r>
    </w:p>
    <w:p w14:paraId="77E05DB9" w14:textId="01B4C5E3" w:rsidR="00490D30" w:rsidRDefault="00490D30" w:rsidP="00490D3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F76460">
        <w:rPr>
          <w:b/>
          <w:color w:val="000000"/>
        </w:rPr>
        <w:t>Для лот</w:t>
      </w:r>
      <w:r>
        <w:rPr>
          <w:b/>
          <w:color w:val="000000"/>
        </w:rPr>
        <w:t>ов</w:t>
      </w:r>
      <w:r w:rsidRPr="00F76460">
        <w:rPr>
          <w:b/>
          <w:color w:val="000000"/>
        </w:rPr>
        <w:t xml:space="preserve"> </w:t>
      </w:r>
      <w:r>
        <w:rPr>
          <w:b/>
          <w:color w:val="000000"/>
        </w:rPr>
        <w:t>2-5</w:t>
      </w:r>
      <w:r w:rsidRPr="00F76460">
        <w:rPr>
          <w:b/>
          <w:color w:val="000000"/>
        </w:rPr>
        <w:t>:</w:t>
      </w:r>
    </w:p>
    <w:p w14:paraId="4AD1C82D" w14:textId="77777777" w:rsidR="00490D30" w:rsidRPr="00490D30" w:rsidRDefault="00490D30" w:rsidP="00490D3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490D30">
        <w:rPr>
          <w:color w:val="000000"/>
        </w:rPr>
        <w:t>с 27 мая 2021 г. по 10 июля 2021 г. - в размере начальной цены продажи лотов;</w:t>
      </w:r>
    </w:p>
    <w:p w14:paraId="6CF938D7" w14:textId="77777777" w:rsidR="00490D30" w:rsidRPr="00490D30" w:rsidRDefault="00490D30" w:rsidP="00490D3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490D30">
        <w:rPr>
          <w:color w:val="000000"/>
        </w:rPr>
        <w:t>с 11 июля 2021 г. по 17 июля 2021 г. - в размере 90,00% от начальной цены продажи лотов;</w:t>
      </w:r>
    </w:p>
    <w:p w14:paraId="30068FC9" w14:textId="77777777" w:rsidR="00490D30" w:rsidRPr="00490D30" w:rsidRDefault="00490D30" w:rsidP="00490D3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490D30">
        <w:rPr>
          <w:color w:val="000000"/>
        </w:rPr>
        <w:t>с 18 июля 2021 г. по 24 июля 2021 г. - в размере 80,00% от начальной цены продажи лотов;</w:t>
      </w:r>
    </w:p>
    <w:p w14:paraId="06C6D948" w14:textId="77777777" w:rsidR="00490D30" w:rsidRPr="00490D30" w:rsidRDefault="00490D30" w:rsidP="00490D3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490D30">
        <w:rPr>
          <w:color w:val="000000"/>
        </w:rPr>
        <w:t>с 25 июля 2021 г. по 31 июля 2021 г. - в размере 70,00% от начальной цены продажи лотов;</w:t>
      </w:r>
    </w:p>
    <w:p w14:paraId="158A48AB" w14:textId="77777777" w:rsidR="00490D30" w:rsidRPr="00490D30" w:rsidRDefault="00490D30" w:rsidP="00490D3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490D30">
        <w:rPr>
          <w:color w:val="000000"/>
        </w:rPr>
        <w:t>с 01 августа 2021 г. по 07 августа 2021 г. - в размере 60,00% от начальной цены продажи лотов;</w:t>
      </w:r>
    </w:p>
    <w:p w14:paraId="751293B9" w14:textId="77777777" w:rsidR="00490D30" w:rsidRPr="00490D30" w:rsidRDefault="00490D30" w:rsidP="00490D3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490D30">
        <w:rPr>
          <w:color w:val="000000"/>
        </w:rPr>
        <w:t>с 08 августа 2021 г. по 14 августа 2021 г. - в размере 50,00% от начальной цены продажи лотов;</w:t>
      </w:r>
    </w:p>
    <w:p w14:paraId="64BA049C" w14:textId="77777777" w:rsidR="00490D30" w:rsidRPr="00490D30" w:rsidRDefault="00490D30" w:rsidP="00490D3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490D30">
        <w:rPr>
          <w:color w:val="000000"/>
        </w:rPr>
        <w:t>с 15 августа 2021 г. по 21 августа 2021 г. - в размере 40,00% от начальной цены продажи лотов;</w:t>
      </w:r>
    </w:p>
    <w:p w14:paraId="4F4FBDCC" w14:textId="77777777" w:rsidR="00490D30" w:rsidRPr="00490D30" w:rsidRDefault="00490D30" w:rsidP="00490D3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490D30">
        <w:rPr>
          <w:color w:val="000000"/>
        </w:rPr>
        <w:t>с 22 августа 2021 г. по 28 августа 2021 г. - в размере 30,00% от начальной цены продажи лотов;</w:t>
      </w:r>
    </w:p>
    <w:p w14:paraId="41310EE1" w14:textId="77777777" w:rsidR="00490D30" w:rsidRPr="00490D30" w:rsidRDefault="00490D30" w:rsidP="00490D3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490D30">
        <w:rPr>
          <w:color w:val="000000"/>
        </w:rPr>
        <w:t>с 29 августа 2021 г. по 04 сентября 2021 г. - в размере 20,00% от начальной цены продажи лотов;</w:t>
      </w:r>
    </w:p>
    <w:p w14:paraId="0F184DF7" w14:textId="5FD00932" w:rsidR="00490D30" w:rsidRPr="00490D30" w:rsidRDefault="00490D30" w:rsidP="00490D3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490D30">
        <w:rPr>
          <w:color w:val="000000"/>
        </w:rPr>
        <w:t xml:space="preserve">с 05 сентября 2021 г. по 11 сентября 2021 г. - в размере 10,00% </w:t>
      </w:r>
      <w:r>
        <w:rPr>
          <w:color w:val="000000"/>
        </w:rPr>
        <w:t>от начальной цены продажи лотов.</w:t>
      </w:r>
    </w:p>
    <w:p w14:paraId="4ED98384" w14:textId="70BE9CE1" w:rsidR="00490D30" w:rsidRDefault="00490D30" w:rsidP="00490D3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F76460">
        <w:rPr>
          <w:b/>
          <w:color w:val="000000"/>
        </w:rPr>
        <w:t xml:space="preserve">Для лота </w:t>
      </w:r>
      <w:r>
        <w:rPr>
          <w:b/>
          <w:color w:val="000000"/>
        </w:rPr>
        <w:t>6</w:t>
      </w:r>
      <w:r w:rsidRPr="00F76460">
        <w:rPr>
          <w:b/>
          <w:color w:val="000000"/>
        </w:rPr>
        <w:t>:</w:t>
      </w:r>
    </w:p>
    <w:p w14:paraId="06BA453E" w14:textId="77777777" w:rsidR="00490D30" w:rsidRPr="00490D30" w:rsidRDefault="00490D30" w:rsidP="00490D3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490D30">
        <w:rPr>
          <w:color w:val="000000"/>
        </w:rPr>
        <w:t>с 27 мая 2021 г. по 10 июля 2021 г. - в размере начальной цены продажи лота;</w:t>
      </w:r>
    </w:p>
    <w:p w14:paraId="32FEFFA4" w14:textId="77777777" w:rsidR="00490D30" w:rsidRPr="00490D30" w:rsidRDefault="00490D30" w:rsidP="00490D3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490D30">
        <w:rPr>
          <w:color w:val="000000"/>
        </w:rPr>
        <w:t>с 11 июля 2021 г. по 17 июля 2021 г. - в размере 90,90% от начальной цены продажи лота;</w:t>
      </w:r>
    </w:p>
    <w:p w14:paraId="7BA1FF2E" w14:textId="77777777" w:rsidR="00490D30" w:rsidRPr="00490D30" w:rsidRDefault="00490D30" w:rsidP="00490D3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490D30">
        <w:rPr>
          <w:color w:val="000000"/>
        </w:rPr>
        <w:t>с 18 июля 2021 г. по 24 июля 2021 г. - в размере 81,80% от начальной цены продажи лота;</w:t>
      </w:r>
    </w:p>
    <w:p w14:paraId="10C7884B" w14:textId="77777777" w:rsidR="00490D30" w:rsidRPr="00490D30" w:rsidRDefault="00490D30" w:rsidP="00490D3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490D30">
        <w:rPr>
          <w:color w:val="000000"/>
        </w:rPr>
        <w:t>с 25 июля 2021 г. по 31 июля 2021 г. - в размере 72,70% от начальной цены продажи лота;</w:t>
      </w:r>
    </w:p>
    <w:p w14:paraId="51C44D08" w14:textId="77777777" w:rsidR="00490D30" w:rsidRPr="00490D30" w:rsidRDefault="00490D30" w:rsidP="00490D3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490D30">
        <w:rPr>
          <w:color w:val="000000"/>
        </w:rPr>
        <w:t>с 01 августа 2021 г. по 07 августа 2021 г. - в размере 63,60% от начальной цены продажи лота;</w:t>
      </w:r>
    </w:p>
    <w:p w14:paraId="72CC170D" w14:textId="77777777" w:rsidR="00490D30" w:rsidRPr="00490D30" w:rsidRDefault="00490D30" w:rsidP="00490D3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490D30">
        <w:rPr>
          <w:color w:val="000000"/>
        </w:rPr>
        <w:t>с 08 августа 2021 г. по 14 августа 2021 г. - в размере 54,50% от начальной цены продажи лота;</w:t>
      </w:r>
    </w:p>
    <w:p w14:paraId="1A9D4430" w14:textId="77777777" w:rsidR="00490D30" w:rsidRPr="00490D30" w:rsidRDefault="00490D30" w:rsidP="00490D3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490D30">
        <w:rPr>
          <w:color w:val="000000"/>
        </w:rPr>
        <w:t>с 15 августа 2021 г. по 21 августа 2021 г. - в размере 45,40% от начальной цены продажи лота;</w:t>
      </w:r>
    </w:p>
    <w:p w14:paraId="1E4D9FA9" w14:textId="77777777" w:rsidR="00490D30" w:rsidRPr="00490D30" w:rsidRDefault="00490D30" w:rsidP="00490D3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490D30">
        <w:rPr>
          <w:color w:val="000000"/>
        </w:rPr>
        <w:t>с 22 августа 2021 г. по 28 августа 2021 г. - в размере 36,30% от начальной цены продажи лота;</w:t>
      </w:r>
    </w:p>
    <w:p w14:paraId="22F2CF0B" w14:textId="77777777" w:rsidR="00490D30" w:rsidRPr="00490D30" w:rsidRDefault="00490D30" w:rsidP="00490D3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490D30">
        <w:rPr>
          <w:color w:val="000000"/>
        </w:rPr>
        <w:t>с 29 августа 2021 г. по 04 сентября 2021 г. - в размере 27,20% от начальной цены продажи лота;</w:t>
      </w:r>
    </w:p>
    <w:p w14:paraId="3273AE90" w14:textId="5C82A4FF" w:rsidR="00490D30" w:rsidRDefault="00490D30" w:rsidP="00490D3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490D30">
        <w:rPr>
          <w:color w:val="000000"/>
        </w:rPr>
        <w:t>с 05 сентября 2021 г. по 11 сентября 2021 г. - в размере 18,10%</w:t>
      </w:r>
      <w:r>
        <w:rPr>
          <w:color w:val="000000"/>
        </w:rPr>
        <w:t xml:space="preserve"> от начальной цены продажи лота.</w:t>
      </w:r>
    </w:p>
    <w:p w14:paraId="05E02966" w14:textId="7E15C1B9" w:rsidR="00490D30" w:rsidRDefault="00490D30" w:rsidP="00490D3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F76460">
        <w:rPr>
          <w:b/>
          <w:color w:val="000000"/>
        </w:rPr>
        <w:t xml:space="preserve">Для лота </w:t>
      </w:r>
      <w:r>
        <w:rPr>
          <w:b/>
          <w:color w:val="000000"/>
        </w:rPr>
        <w:t>7</w:t>
      </w:r>
      <w:r w:rsidRPr="00F76460">
        <w:rPr>
          <w:b/>
          <w:color w:val="000000"/>
        </w:rPr>
        <w:t>:</w:t>
      </w:r>
    </w:p>
    <w:p w14:paraId="6F7184A8" w14:textId="77777777" w:rsidR="00490D30" w:rsidRPr="00490D30" w:rsidRDefault="00490D30" w:rsidP="00490D3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490D30">
        <w:rPr>
          <w:color w:val="000000"/>
        </w:rPr>
        <w:t>с 27 мая 2021 г. по 10 июля 2021 г. - в размере начальной цены продажи лота;</w:t>
      </w:r>
    </w:p>
    <w:p w14:paraId="70FB08CE" w14:textId="77777777" w:rsidR="00490D30" w:rsidRPr="00490D30" w:rsidRDefault="00490D30" w:rsidP="00490D3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490D30">
        <w:rPr>
          <w:color w:val="000000"/>
        </w:rPr>
        <w:t>с 11 июля 2021 г. по 17 июля 2021 г. - в размере 89,50% от начальной цены продажи лота;</w:t>
      </w:r>
    </w:p>
    <w:p w14:paraId="698DB6B4" w14:textId="77777777" w:rsidR="00490D30" w:rsidRPr="00490D30" w:rsidRDefault="00490D30" w:rsidP="00490D3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490D30">
        <w:rPr>
          <w:color w:val="000000"/>
        </w:rPr>
        <w:lastRenderedPageBreak/>
        <w:t>с 18 июля 2021 г. по 24 июля 2021 г. - в размере 79,00% от начальной цены продажи лота;</w:t>
      </w:r>
    </w:p>
    <w:p w14:paraId="7CA6F892" w14:textId="77777777" w:rsidR="00490D30" w:rsidRPr="00490D30" w:rsidRDefault="00490D30" w:rsidP="00490D3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490D30">
        <w:rPr>
          <w:color w:val="000000"/>
        </w:rPr>
        <w:t>с 25 июля 2021 г. по 31 июля 2021 г. - в размере 68,50% от начальной цены продажи лота;</w:t>
      </w:r>
    </w:p>
    <w:p w14:paraId="2C9AE96F" w14:textId="77777777" w:rsidR="00490D30" w:rsidRPr="00490D30" w:rsidRDefault="00490D30" w:rsidP="00490D3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490D30">
        <w:rPr>
          <w:color w:val="000000"/>
        </w:rPr>
        <w:t>с 01 августа 2021 г. по 07 августа 2021 г. - в размере 58,00% от начальной цены продажи лота;</w:t>
      </w:r>
    </w:p>
    <w:p w14:paraId="4DFA0C7C" w14:textId="77777777" w:rsidR="00490D30" w:rsidRPr="00490D30" w:rsidRDefault="00490D30" w:rsidP="00490D3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490D30">
        <w:rPr>
          <w:color w:val="000000"/>
        </w:rPr>
        <w:t>с 08 августа 2021 г. по 14 августа 2021 г. - в размере 47,50% от начальной цены продажи лота;</w:t>
      </w:r>
    </w:p>
    <w:p w14:paraId="0CBDBDA1" w14:textId="77777777" w:rsidR="00490D30" w:rsidRPr="00490D30" w:rsidRDefault="00490D30" w:rsidP="00490D3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490D30">
        <w:rPr>
          <w:color w:val="000000"/>
        </w:rPr>
        <w:t>с 15 августа 2021 г. по 21 августа 2021 г. - в размере 37,00% от начальной цены продажи лота;</w:t>
      </w:r>
    </w:p>
    <w:p w14:paraId="66206F06" w14:textId="77777777" w:rsidR="00490D30" w:rsidRPr="00490D30" w:rsidRDefault="00490D30" w:rsidP="00490D3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490D30">
        <w:rPr>
          <w:color w:val="000000"/>
        </w:rPr>
        <w:t>с 22 августа 2021 г. по 28 августа 2021 г. - в размере 26,50% от начальной цены продажи лота;</w:t>
      </w:r>
    </w:p>
    <w:p w14:paraId="05503976" w14:textId="77777777" w:rsidR="00490D30" w:rsidRPr="00490D30" w:rsidRDefault="00490D30" w:rsidP="00490D3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490D30">
        <w:rPr>
          <w:color w:val="000000"/>
        </w:rPr>
        <w:t>с 29 августа 2021 г. по 04 сентября 2021 г. - в размере 16,00% от начальной цены продажи лота;</w:t>
      </w:r>
    </w:p>
    <w:p w14:paraId="05165A87" w14:textId="51D02CD1" w:rsidR="00490D30" w:rsidRPr="00490D30" w:rsidRDefault="00490D30" w:rsidP="00490D3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490D30">
        <w:rPr>
          <w:color w:val="000000"/>
        </w:rPr>
        <w:t>с 05 сентября 2021 г. по 11 сентября 2021 г. - в размере 5,50%</w:t>
      </w:r>
      <w:r>
        <w:rPr>
          <w:color w:val="000000"/>
        </w:rPr>
        <w:t xml:space="preserve"> от начальной цены продажи лота.</w:t>
      </w:r>
    </w:p>
    <w:p w14:paraId="03A0D1B9" w14:textId="0FD8A3F3" w:rsidR="00490D30" w:rsidRDefault="00490D30" w:rsidP="00490D3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F76460">
        <w:rPr>
          <w:b/>
          <w:color w:val="000000"/>
        </w:rPr>
        <w:t xml:space="preserve">Для лота </w:t>
      </w:r>
      <w:r>
        <w:rPr>
          <w:b/>
          <w:color w:val="000000"/>
        </w:rPr>
        <w:t>8</w:t>
      </w:r>
      <w:r w:rsidRPr="00F76460">
        <w:rPr>
          <w:b/>
          <w:color w:val="000000"/>
        </w:rPr>
        <w:t>:</w:t>
      </w:r>
    </w:p>
    <w:p w14:paraId="12B5CD2E" w14:textId="77777777" w:rsidR="00490D30" w:rsidRPr="00490D30" w:rsidRDefault="00490D30" w:rsidP="00490D3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490D30">
        <w:rPr>
          <w:color w:val="000000"/>
        </w:rPr>
        <w:t>с 27 мая 2021 г. по 10 июля 2021 г. - в размере начальной цены продажи лота;</w:t>
      </w:r>
    </w:p>
    <w:p w14:paraId="638D0618" w14:textId="77777777" w:rsidR="00490D30" w:rsidRPr="00490D30" w:rsidRDefault="00490D30" w:rsidP="00490D3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490D30">
        <w:rPr>
          <w:color w:val="000000"/>
        </w:rPr>
        <w:t>с 11 июля 2021 г. по 17 июля 2021 г. - в размере 92,80% от начальной цены продажи лота;</w:t>
      </w:r>
    </w:p>
    <w:p w14:paraId="342FC340" w14:textId="77777777" w:rsidR="00490D30" w:rsidRPr="00490D30" w:rsidRDefault="00490D30" w:rsidP="00490D3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490D30">
        <w:rPr>
          <w:color w:val="000000"/>
        </w:rPr>
        <w:t>с 18 июля 2021 г. по 24 июля 2021 г. - в размере 85,60% от начальной цены продажи лота;</w:t>
      </w:r>
    </w:p>
    <w:p w14:paraId="276243BF" w14:textId="77777777" w:rsidR="00490D30" w:rsidRPr="00490D30" w:rsidRDefault="00490D30" w:rsidP="00490D3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490D30">
        <w:rPr>
          <w:color w:val="000000"/>
        </w:rPr>
        <w:t>с 25 июля 2021 г. по 31 июля 2021 г. - в размере 78,40% от начальной цены продажи лота;</w:t>
      </w:r>
    </w:p>
    <w:p w14:paraId="7FCDB386" w14:textId="77777777" w:rsidR="00490D30" w:rsidRPr="00490D30" w:rsidRDefault="00490D30" w:rsidP="00490D3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490D30">
        <w:rPr>
          <w:color w:val="000000"/>
        </w:rPr>
        <w:t>с 01 августа 2021 г. по 07 августа 2021 г. - в размере 71,20% от начальной цены продажи лота;</w:t>
      </w:r>
    </w:p>
    <w:p w14:paraId="116D2447" w14:textId="77777777" w:rsidR="00490D30" w:rsidRPr="00490D30" w:rsidRDefault="00490D30" w:rsidP="00490D3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490D30">
        <w:rPr>
          <w:color w:val="000000"/>
        </w:rPr>
        <w:t>с 08 августа 2021 г. по 14 августа 2021 г. - в размере 64,00% от начальной цены продажи лота;</w:t>
      </w:r>
    </w:p>
    <w:p w14:paraId="2315705E" w14:textId="77777777" w:rsidR="00490D30" w:rsidRPr="00490D30" w:rsidRDefault="00490D30" w:rsidP="00490D3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490D30">
        <w:rPr>
          <w:color w:val="000000"/>
        </w:rPr>
        <w:t>с 15 августа 2021 г. по 21 августа 2021 г. - в размере 56,80% от начальной цены продажи лота;</w:t>
      </w:r>
    </w:p>
    <w:p w14:paraId="08847EF3" w14:textId="77777777" w:rsidR="00490D30" w:rsidRPr="00490D30" w:rsidRDefault="00490D30" w:rsidP="00490D3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490D30">
        <w:rPr>
          <w:color w:val="000000"/>
        </w:rPr>
        <w:t>с 22 августа 2021 г. по 28 августа 2021 г. - в размере 49,60% от начальной цены продажи лота;</w:t>
      </w:r>
    </w:p>
    <w:p w14:paraId="5E06D79D" w14:textId="77777777" w:rsidR="00490D30" w:rsidRPr="00490D30" w:rsidRDefault="00490D30" w:rsidP="00490D3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490D30">
        <w:rPr>
          <w:color w:val="000000"/>
        </w:rPr>
        <w:t>с 29 августа 2021 г. по 04 сентября 2021 г. - в размере 42,40% от начальной цены продажи лота;</w:t>
      </w:r>
    </w:p>
    <w:p w14:paraId="347DE338" w14:textId="686E9C7C" w:rsidR="00490D30" w:rsidRPr="00490D30" w:rsidRDefault="00490D30" w:rsidP="00490D3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490D30">
        <w:rPr>
          <w:color w:val="000000"/>
        </w:rPr>
        <w:t>с 05 сентября 2021 г. по 11 сентября 2021 г. - в размере 35,20%</w:t>
      </w:r>
      <w:r>
        <w:rPr>
          <w:color w:val="000000"/>
        </w:rPr>
        <w:t xml:space="preserve"> от начальной цены продажи лота.</w:t>
      </w:r>
    </w:p>
    <w:p w14:paraId="72B9DB0C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797226C0" w14:textId="04238971" w:rsidR="00424051" w:rsidRPr="00424051" w:rsidRDefault="00424051" w:rsidP="005E4CB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424051">
        <w:rPr>
          <w:rFonts w:ascii="Times New Roman" w:hAnsi="Times New Roman" w:cs="Times New Roman"/>
          <w:b/>
          <w:sz w:val="24"/>
          <w:szCs w:val="24"/>
        </w:rPr>
        <w:t>Реализация Лота 1 осуществляется с учетом ограничений круга участников торгов в отношении продаваемых земельных участков из земель сельскохозяйственного назначения, установленных в соответствии со ст. 2, 3 Федерального закона от 24.07.2002 № 101-ФЗ «Об обороте земель сельскохозяйственного назначения», согласно которым иностранные граждане, иностранные юридические лица, лица без гражданства, а также юридические лица, в уставном (складочном) капитале которых доля иностранных граждан, иностранных юридических</w:t>
      </w:r>
      <w:proofErr w:type="gramEnd"/>
      <w:r w:rsidRPr="00424051">
        <w:rPr>
          <w:rFonts w:ascii="Times New Roman" w:hAnsi="Times New Roman" w:cs="Times New Roman"/>
          <w:b/>
          <w:sz w:val="24"/>
          <w:szCs w:val="24"/>
        </w:rPr>
        <w:t xml:space="preserve"> лиц, лиц без гражданства составляет более чем 50 процентов, не вправе приобретать в собственность земельные участки из земель сельскохозяйственного назначения.</w:t>
      </w:r>
    </w:p>
    <w:p w14:paraId="5F155A83" w14:textId="77777777" w:rsidR="005E4CB0" w:rsidRPr="00791681" w:rsidRDefault="005E4CB0" w:rsidP="005E4CB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91681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</w:t>
      </w:r>
      <w:proofErr w:type="gramEnd"/>
      <w:r w:rsidRPr="0079168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91681">
        <w:rPr>
          <w:rFonts w:ascii="Times New Roman" w:hAnsi="Times New Roman" w:cs="Times New Roman"/>
          <w:sz w:val="24"/>
          <w:szCs w:val="24"/>
        </w:rPr>
        <w:t>участии</w:t>
      </w:r>
      <w:proofErr w:type="gramEnd"/>
      <w:r w:rsidRPr="00791681">
        <w:rPr>
          <w:rFonts w:ascii="Times New Roman" w:hAnsi="Times New Roman" w:cs="Times New Roman"/>
          <w:sz w:val="24"/>
          <w:szCs w:val="24"/>
        </w:rPr>
        <w:t xml:space="preserve">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</w:t>
      </w:r>
      <w:r w:rsidRPr="00791681">
        <w:rPr>
          <w:rFonts w:ascii="Times New Roman" w:hAnsi="Times New Roman" w:cs="Times New Roman"/>
          <w:sz w:val="24"/>
          <w:szCs w:val="24"/>
        </w:rPr>
        <w:lastRenderedPageBreak/>
        <w:t>(банкротстве)».</w:t>
      </w:r>
    </w:p>
    <w:p w14:paraId="513E36DE" w14:textId="36B6F23A" w:rsidR="005E4CB0" w:rsidRPr="00791681" w:rsidRDefault="005E4CB0" w:rsidP="005E4CB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</w:t>
      </w:r>
      <w:proofErr w:type="gramStart"/>
      <w:r w:rsidRPr="00791681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proofErr w:type="gramStart"/>
      <w:r w:rsidRPr="00791681">
        <w:rPr>
          <w:rFonts w:ascii="Times New Roman" w:hAnsi="Times New Roman" w:cs="Times New Roman"/>
          <w:color w:val="000000"/>
          <w:sz w:val="24"/>
          <w:szCs w:val="24"/>
        </w:rPr>
        <w:t>получатель</w:t>
      </w:r>
      <w:proofErr w:type="gramEnd"/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 платежа - </w:t>
      </w:r>
      <w:r w:rsidR="006A20DF" w:rsidRPr="00791681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</w:t>
      </w:r>
      <w:r w:rsidR="00B92635" w:rsidRPr="00791681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="006A20DF"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 Северо-Западный Банк ПАО Сбербанк, г. Санкт-Петербург, БИК 044030653, к/с 30101810500000000653, </w:t>
      </w:r>
      <w:proofErr w:type="gramStart"/>
      <w:r w:rsidR="006A20DF" w:rsidRPr="00791681">
        <w:rPr>
          <w:rFonts w:ascii="Times New Roman" w:hAnsi="Times New Roman" w:cs="Times New Roman"/>
          <w:color w:val="000000"/>
          <w:sz w:val="24"/>
          <w:szCs w:val="24"/>
        </w:rPr>
        <w:t>р</w:t>
      </w:r>
      <w:proofErr w:type="gramEnd"/>
      <w:r w:rsidR="006A20DF" w:rsidRPr="00791681">
        <w:rPr>
          <w:rFonts w:ascii="Times New Roman" w:hAnsi="Times New Roman" w:cs="Times New Roman"/>
          <w:color w:val="000000"/>
          <w:sz w:val="24"/>
          <w:szCs w:val="24"/>
        </w:rPr>
        <w:t>/с 40702810355000036459</w:t>
      </w:r>
      <w:r w:rsidRPr="00791681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B07D8B" w:rsidRPr="00791681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07D8B" w:rsidRPr="00791681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="00BC3590" w:rsidRPr="00791681">
        <w:rPr>
          <w:rFonts w:ascii="Times New Roman" w:hAnsi="Times New Roman" w:cs="Times New Roman"/>
          <w:b/>
          <w:color w:val="000000"/>
          <w:sz w:val="24"/>
          <w:szCs w:val="24"/>
        </w:rPr>
        <w:t>№ Л/с</w:t>
      </w:r>
      <w:proofErr w:type="gramStart"/>
      <w:r w:rsidR="00BC3590" w:rsidRPr="0079168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BC3590" w:rsidRPr="00791681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</w:t>
      </w:r>
      <w:r w:rsidR="00B07D8B" w:rsidRPr="00791681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Pr="00791681">
        <w:rPr>
          <w:rFonts w:ascii="Times New Roman" w:hAnsi="Times New Roman" w:cs="Times New Roman"/>
          <w:color w:val="000000"/>
          <w:sz w:val="24"/>
          <w:szCs w:val="24"/>
        </w:rPr>
        <w:t>.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5ACBD656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</w:t>
      </w:r>
      <w:proofErr w:type="gramStart"/>
      <w:r w:rsidRPr="00791681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791681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8EA8C77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391B884C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7048A7FE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791681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791681">
        <w:rPr>
          <w:rFonts w:ascii="Times New Roman" w:hAnsi="Times New Roman" w:cs="Times New Roman"/>
          <w:sz w:val="24"/>
          <w:szCs w:val="24"/>
        </w:rPr>
        <w:t xml:space="preserve"> рассматривает </w:t>
      </w:r>
      <w:proofErr w:type="gramStart"/>
      <w:r w:rsidRPr="00791681">
        <w:rPr>
          <w:rFonts w:ascii="Times New Roman" w:hAnsi="Times New Roman" w:cs="Times New Roman"/>
          <w:sz w:val="24"/>
          <w:szCs w:val="24"/>
        </w:rPr>
        <w:t>предоставленные</w:t>
      </w:r>
      <w:proofErr w:type="gramEnd"/>
      <w:r w:rsidRPr="00791681">
        <w:rPr>
          <w:rFonts w:ascii="Times New Roman" w:hAnsi="Times New Roman" w:cs="Times New Roman"/>
          <w:sz w:val="24"/>
          <w:szCs w:val="24"/>
        </w:rPr>
        <w:t xml:space="preserve">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</w:t>
      </w:r>
      <w:proofErr w:type="spellStart"/>
      <w:proofErr w:type="gramStart"/>
      <w:r w:rsidRPr="00791681">
        <w:rPr>
          <w:rFonts w:ascii="Times New Roman" w:hAnsi="Times New Roman" w:cs="Times New Roman"/>
          <w:sz w:val="24"/>
          <w:szCs w:val="24"/>
        </w:rPr>
        <w:t>Непоступление</w:t>
      </w:r>
      <w:proofErr w:type="spellEnd"/>
      <w:r w:rsidRPr="00791681">
        <w:rPr>
          <w:rFonts w:ascii="Times New Roman" w:hAnsi="Times New Roman" w:cs="Times New Roman"/>
          <w:sz w:val="24"/>
          <w:szCs w:val="24"/>
        </w:rPr>
        <w:t xml:space="preserve">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</w:t>
      </w:r>
      <w:proofErr w:type="gramEnd"/>
      <w:r w:rsidRPr="00791681">
        <w:rPr>
          <w:rFonts w:ascii="Times New Roman" w:hAnsi="Times New Roman" w:cs="Times New Roman"/>
          <w:sz w:val="24"/>
          <w:szCs w:val="24"/>
        </w:rPr>
        <w:t xml:space="preserve">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E61BA0E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762B6B72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</w:t>
      </w:r>
      <w:proofErr w:type="gramStart"/>
      <w:r w:rsidRPr="00791681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791681">
        <w:rPr>
          <w:rFonts w:ascii="Times New Roman" w:hAnsi="Times New Roman" w:cs="Times New Roman"/>
          <w:color w:val="000000"/>
          <w:sz w:val="24"/>
          <w:szCs w:val="24"/>
        </w:rPr>
        <w:t>, размещается на ЭТП.</w:t>
      </w:r>
    </w:p>
    <w:p w14:paraId="7AC5F5BD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17714148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>В случае</w:t>
      </w:r>
      <w:proofErr w:type="gramStart"/>
      <w:r w:rsidRPr="00791681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6EE2371A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>В случае</w:t>
      </w:r>
      <w:proofErr w:type="gramStart"/>
      <w:r w:rsidRPr="00791681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7768D960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791681">
        <w:rPr>
          <w:rFonts w:ascii="Times New Roman" w:hAnsi="Times New Roman" w:cs="Times New Roman"/>
          <w:color w:val="000000"/>
          <w:sz w:val="24"/>
          <w:szCs w:val="24"/>
        </w:rPr>
        <w:lastRenderedPageBreak/>
        <w:t>С даты определения</w:t>
      </w:r>
      <w:proofErr w:type="gramEnd"/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 Победителя Торгов ППП по каждому лоту прием заявок по соответствующему лоту прекращается. Протокол о результатах проведения Торгов ППП, утвержденный </w:t>
      </w:r>
      <w:proofErr w:type="gramStart"/>
      <w:r w:rsidRPr="00791681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791681">
        <w:rPr>
          <w:rFonts w:ascii="Times New Roman" w:hAnsi="Times New Roman" w:cs="Times New Roman"/>
          <w:color w:val="000000"/>
          <w:sz w:val="24"/>
          <w:szCs w:val="24"/>
        </w:rPr>
        <w:t>, размещается на ЭТП.</w:t>
      </w:r>
    </w:p>
    <w:p w14:paraId="0C683EAD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КУ в течение 5 (Пять) дней </w:t>
      </w:r>
      <w:proofErr w:type="gramStart"/>
      <w:r w:rsidRPr="00791681">
        <w:rPr>
          <w:rFonts w:ascii="Times New Roman" w:hAnsi="Times New Roman" w:cs="Times New Roman"/>
          <w:color w:val="000000"/>
          <w:sz w:val="24"/>
          <w:szCs w:val="24"/>
        </w:rPr>
        <w:t>с даты подписания</w:t>
      </w:r>
      <w:proofErr w:type="gramEnd"/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16391DA2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</w:t>
      </w:r>
      <w:proofErr w:type="gramStart"/>
      <w:r w:rsidRPr="00791681">
        <w:rPr>
          <w:rFonts w:ascii="Times New Roman" w:hAnsi="Times New Roman" w:cs="Times New Roman"/>
          <w:color w:val="000000"/>
          <w:sz w:val="24"/>
          <w:szCs w:val="24"/>
        </w:rPr>
        <w:t>с даты направления</w:t>
      </w:r>
      <w:proofErr w:type="gramEnd"/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proofErr w:type="spellStart"/>
      <w:r w:rsidRPr="00791681"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течение 5 (Пять) дней </w:t>
      </w:r>
      <w:proofErr w:type="gramStart"/>
      <w:r w:rsidRPr="00791681">
        <w:rPr>
          <w:rFonts w:ascii="Times New Roman" w:hAnsi="Times New Roman" w:cs="Times New Roman"/>
          <w:color w:val="000000"/>
          <w:sz w:val="24"/>
          <w:szCs w:val="24"/>
        </w:rPr>
        <w:t>с даты</w:t>
      </w:r>
      <w:proofErr w:type="gramEnd"/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 его направления Победителю означает отказ (уклонение) Победителя от заключения Договора. Сумма внесенного Победителем задатка засчитывается в счет цены приобретенного лота. </w:t>
      </w:r>
    </w:p>
    <w:p w14:paraId="28329ED4" w14:textId="77777777" w:rsidR="005E4CB0" w:rsidRPr="00791681" w:rsidRDefault="005E4CB0" w:rsidP="005E4CB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791681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дней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</w:t>
      </w:r>
      <w:proofErr w:type="gramEnd"/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</w:t>
      </w:r>
      <w:proofErr w:type="gramStart"/>
      <w:r w:rsidRPr="00791681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3903EFBA" w14:textId="77777777" w:rsidR="005E4CB0" w:rsidRPr="00791681" w:rsidRDefault="005E4CB0" w:rsidP="005E4CB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791681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 вправе отказаться </w:t>
      </w:r>
      <w:proofErr w:type="gramStart"/>
      <w:r w:rsidRPr="00791681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 проведения Торгов (Торгов ППП) не позднее, чем за 3 (Три) дня до даты подведения итогов Торгов (Торгов ППП).</w:t>
      </w:r>
    </w:p>
    <w:p w14:paraId="67107BB3" w14:textId="6AE30D84" w:rsidR="005E4CB0" w:rsidRDefault="00F7646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6460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КУ: с 10:00 </w:t>
      </w:r>
      <w:r w:rsidR="00FD1C8E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Pr="00F76460">
        <w:rPr>
          <w:rFonts w:ascii="Times New Roman" w:hAnsi="Times New Roman" w:cs="Times New Roman"/>
          <w:color w:val="000000"/>
          <w:sz w:val="24"/>
          <w:szCs w:val="24"/>
        </w:rPr>
        <w:t>о 17:</w:t>
      </w:r>
      <w:r w:rsidR="00FD1C8E"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Pr="00F76460">
        <w:rPr>
          <w:rFonts w:ascii="Times New Roman" w:hAnsi="Times New Roman" w:cs="Times New Roman"/>
          <w:color w:val="000000"/>
          <w:sz w:val="24"/>
          <w:szCs w:val="24"/>
        </w:rPr>
        <w:t>0 часов по адресу: г. Москва, Павелецкая наб., д. 8, тел. 8(495)725-31-15, доб. 6</w:t>
      </w:r>
      <w:r w:rsidR="00FD1C8E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Pr="00F76460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FD1C8E">
        <w:rPr>
          <w:rFonts w:ascii="Times New Roman" w:hAnsi="Times New Roman" w:cs="Times New Roman"/>
          <w:color w:val="000000"/>
          <w:sz w:val="24"/>
          <w:szCs w:val="24"/>
        </w:rPr>
        <w:t>44, 65-89</w:t>
      </w:r>
      <w:r w:rsidRPr="00F76460">
        <w:rPr>
          <w:rFonts w:ascii="Times New Roman" w:hAnsi="Times New Roman" w:cs="Times New Roman"/>
          <w:color w:val="000000"/>
          <w:sz w:val="24"/>
          <w:szCs w:val="24"/>
        </w:rPr>
        <w:t xml:space="preserve">, а также у ОТ: </w:t>
      </w:r>
      <w:r w:rsidR="00FD1C8E" w:rsidRPr="00FD1C8E">
        <w:rPr>
          <w:rFonts w:ascii="Times New Roman" w:hAnsi="Times New Roman" w:cs="Times New Roman"/>
          <w:color w:val="000000"/>
          <w:sz w:val="24"/>
          <w:szCs w:val="24"/>
        </w:rPr>
        <w:t>pf@auction-house.ru</w:t>
      </w:r>
      <w:r w:rsidR="00FD1C8E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FD1C8E" w:rsidRPr="00FD1C8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D1C8E" w:rsidRPr="00FD1C8E">
        <w:rPr>
          <w:rFonts w:ascii="Times New Roman" w:hAnsi="Times New Roman" w:cs="Times New Roman"/>
          <w:color w:val="000000"/>
          <w:sz w:val="24"/>
          <w:szCs w:val="24"/>
        </w:rPr>
        <w:t>Архипов Дмитрий</w:t>
      </w:r>
      <w:r w:rsidR="00FD1C8E" w:rsidRPr="00FD1C8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D1C8E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="00FD1C8E" w:rsidRPr="00FD1C8E">
        <w:rPr>
          <w:rFonts w:ascii="Times New Roman" w:hAnsi="Times New Roman" w:cs="Times New Roman"/>
          <w:color w:val="000000"/>
          <w:sz w:val="24"/>
          <w:szCs w:val="24"/>
        </w:rPr>
        <w:t>(987)644-41-00, Соболькова Елена 8(927)208-15-34</w:t>
      </w:r>
      <w:r w:rsidR="00FD1C8E">
        <w:rPr>
          <w:rFonts w:ascii="Times New Roman" w:hAnsi="Times New Roman" w:cs="Times New Roman"/>
          <w:color w:val="000000"/>
          <w:sz w:val="24"/>
          <w:szCs w:val="24"/>
        </w:rPr>
        <w:t xml:space="preserve"> (Лот 1); </w:t>
      </w:r>
      <w:r w:rsidR="00FD1C8E" w:rsidRPr="00FD1C8E">
        <w:rPr>
          <w:rFonts w:ascii="Times New Roman" w:hAnsi="Times New Roman" w:cs="Times New Roman"/>
          <w:color w:val="000000"/>
          <w:sz w:val="24"/>
          <w:szCs w:val="24"/>
        </w:rPr>
        <w:t>ekb@auction-house.ru</w:t>
      </w:r>
      <w:r w:rsidR="00FD1C8E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FD1C8E" w:rsidRPr="00FD1C8E">
        <w:rPr>
          <w:rFonts w:ascii="Times New Roman" w:hAnsi="Times New Roman" w:cs="Times New Roman"/>
          <w:color w:val="000000"/>
          <w:sz w:val="24"/>
          <w:szCs w:val="24"/>
        </w:rPr>
        <w:t xml:space="preserve"> Анна </w:t>
      </w:r>
      <w:proofErr w:type="spellStart"/>
      <w:r w:rsidR="00FD1C8E" w:rsidRPr="00FD1C8E">
        <w:rPr>
          <w:rFonts w:ascii="Times New Roman" w:hAnsi="Times New Roman" w:cs="Times New Roman"/>
          <w:color w:val="000000"/>
          <w:sz w:val="24"/>
          <w:szCs w:val="24"/>
        </w:rPr>
        <w:t>Корник</w:t>
      </w:r>
      <w:proofErr w:type="spellEnd"/>
      <w:r w:rsidR="00FD1C8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D1C8E" w:rsidRPr="00FD1C8E">
        <w:rPr>
          <w:rFonts w:ascii="Times New Roman" w:hAnsi="Times New Roman" w:cs="Times New Roman"/>
          <w:color w:val="000000"/>
          <w:sz w:val="24"/>
          <w:szCs w:val="24"/>
        </w:rPr>
        <w:t>8(922)173-78-22,</w:t>
      </w:r>
      <w:r w:rsidR="00FD1C8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D1C8E" w:rsidRPr="00FD1C8E">
        <w:rPr>
          <w:rFonts w:ascii="Times New Roman" w:hAnsi="Times New Roman" w:cs="Times New Roman"/>
          <w:color w:val="000000"/>
          <w:sz w:val="24"/>
          <w:szCs w:val="24"/>
        </w:rPr>
        <w:t>8(3433)793555</w:t>
      </w:r>
      <w:r w:rsidR="00FD1C8E">
        <w:rPr>
          <w:rFonts w:ascii="Times New Roman" w:hAnsi="Times New Roman" w:cs="Times New Roman"/>
          <w:color w:val="000000"/>
          <w:sz w:val="24"/>
          <w:szCs w:val="24"/>
        </w:rPr>
        <w:t xml:space="preserve"> (Лот</w:t>
      </w:r>
      <w:r w:rsidR="002606D3">
        <w:rPr>
          <w:rFonts w:ascii="Times New Roman" w:hAnsi="Times New Roman" w:cs="Times New Roman"/>
          <w:color w:val="000000"/>
          <w:sz w:val="24"/>
          <w:szCs w:val="24"/>
        </w:rPr>
        <w:t>ы</w:t>
      </w:r>
      <w:bookmarkStart w:id="0" w:name="_GoBack"/>
      <w:bookmarkEnd w:id="0"/>
      <w:r w:rsidR="00FD1C8E">
        <w:rPr>
          <w:rFonts w:ascii="Times New Roman" w:hAnsi="Times New Roman" w:cs="Times New Roman"/>
          <w:color w:val="000000"/>
          <w:sz w:val="24"/>
          <w:szCs w:val="24"/>
        </w:rPr>
        <w:t xml:space="preserve"> 2-5); </w:t>
      </w:r>
      <w:r w:rsidR="00FD1C8E" w:rsidRPr="00FD1C8E">
        <w:rPr>
          <w:rFonts w:ascii="Times New Roman" w:hAnsi="Times New Roman" w:cs="Times New Roman"/>
          <w:color w:val="000000"/>
          <w:sz w:val="24"/>
          <w:szCs w:val="24"/>
        </w:rPr>
        <w:t>novosibirsk@auction-house.ru</w:t>
      </w:r>
      <w:r w:rsidR="00FD1C8E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FD1C8E" w:rsidRPr="00FD1C8E">
        <w:rPr>
          <w:rFonts w:ascii="Times New Roman" w:hAnsi="Times New Roman" w:cs="Times New Roman"/>
          <w:color w:val="000000"/>
          <w:sz w:val="24"/>
          <w:szCs w:val="24"/>
        </w:rPr>
        <w:t xml:space="preserve"> Чупров Иван 8(961)998</w:t>
      </w:r>
      <w:r w:rsidR="00FD1C8E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FD1C8E" w:rsidRPr="00FD1C8E">
        <w:rPr>
          <w:rFonts w:ascii="Times New Roman" w:hAnsi="Times New Roman" w:cs="Times New Roman"/>
          <w:color w:val="000000"/>
          <w:sz w:val="24"/>
          <w:szCs w:val="24"/>
        </w:rPr>
        <w:t>27</w:t>
      </w:r>
      <w:r w:rsidR="00FD1C8E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FD1C8E" w:rsidRPr="00FD1C8E">
        <w:rPr>
          <w:rFonts w:ascii="Times New Roman" w:hAnsi="Times New Roman" w:cs="Times New Roman"/>
          <w:color w:val="000000"/>
          <w:sz w:val="24"/>
          <w:szCs w:val="24"/>
        </w:rPr>
        <w:t>12, 8(3852)539004</w:t>
      </w:r>
      <w:r w:rsidR="00FD1C8E">
        <w:rPr>
          <w:rFonts w:ascii="Times New Roman" w:hAnsi="Times New Roman" w:cs="Times New Roman"/>
          <w:color w:val="000000"/>
          <w:sz w:val="24"/>
          <w:szCs w:val="24"/>
        </w:rPr>
        <w:t xml:space="preserve"> (Лот 6); </w:t>
      </w:r>
      <w:r w:rsidR="00C94983" w:rsidRPr="00C94983">
        <w:rPr>
          <w:rFonts w:ascii="Times New Roman" w:hAnsi="Times New Roman" w:cs="Times New Roman"/>
          <w:color w:val="000000"/>
          <w:sz w:val="24"/>
          <w:szCs w:val="24"/>
        </w:rPr>
        <w:t>tf@auction-house.ru</w:t>
      </w:r>
      <w:r w:rsidR="00C94983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C94983" w:rsidRPr="00C94983">
        <w:rPr>
          <w:rFonts w:ascii="Times New Roman" w:hAnsi="Times New Roman" w:cs="Times New Roman"/>
          <w:color w:val="000000"/>
          <w:sz w:val="24"/>
          <w:szCs w:val="24"/>
        </w:rPr>
        <w:t xml:space="preserve"> Татьяна Бокова 8(908)874-76-49, 8(3452)691929, 8(919)939-93-63</w:t>
      </w:r>
      <w:r w:rsidR="00C94983">
        <w:rPr>
          <w:rFonts w:ascii="Times New Roman" w:hAnsi="Times New Roman" w:cs="Times New Roman"/>
          <w:color w:val="000000"/>
          <w:sz w:val="24"/>
          <w:szCs w:val="24"/>
        </w:rPr>
        <w:t xml:space="preserve"> (Лот 7); </w:t>
      </w:r>
      <w:r w:rsidRPr="00F76460">
        <w:rPr>
          <w:rFonts w:ascii="Times New Roman" w:hAnsi="Times New Roman" w:cs="Times New Roman"/>
          <w:color w:val="000000"/>
          <w:sz w:val="24"/>
          <w:szCs w:val="24"/>
        </w:rPr>
        <w:t xml:space="preserve">тел. 8(812)334-20-50 (с 9.00 до 18.00 по Московскому времени в будние дни), </w:t>
      </w:r>
      <w:hyperlink r:id="rId9" w:history="1">
        <w:r w:rsidR="00C94983" w:rsidRPr="009F152A">
          <w:rPr>
            <w:rStyle w:val="a4"/>
            <w:rFonts w:ascii="Times New Roman" w:hAnsi="Times New Roman"/>
            <w:sz w:val="24"/>
            <w:szCs w:val="24"/>
          </w:rPr>
          <w:t>informmsk@auction-house.ru</w:t>
        </w:r>
      </w:hyperlink>
      <w:r w:rsidR="00C94983">
        <w:rPr>
          <w:rFonts w:ascii="Times New Roman" w:hAnsi="Times New Roman" w:cs="Times New Roman"/>
          <w:color w:val="000000"/>
          <w:sz w:val="24"/>
          <w:szCs w:val="24"/>
        </w:rPr>
        <w:t xml:space="preserve"> (Лот 8)</w:t>
      </w:r>
      <w:r w:rsidR="005E4CB0" w:rsidRPr="00791681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5D20236" w14:textId="0578F649" w:rsidR="000F097C" w:rsidRPr="000F097C" w:rsidRDefault="00662196" w:rsidP="000F097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62196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7E6666A7" w14:textId="77777777" w:rsidR="006A20DF" w:rsidRPr="00791681" w:rsidRDefault="006A20DF" w:rsidP="006A20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</w:t>
      </w:r>
      <w:proofErr w:type="spellStart"/>
      <w:r w:rsidRPr="00791681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, д.5, лит. В, 8 (800) 777-57-57.  </w:t>
      </w:r>
    </w:p>
    <w:p w14:paraId="397D12B3" w14:textId="77777777" w:rsidR="009247FF" w:rsidRPr="00791681" w:rsidRDefault="009247FF" w:rsidP="006A20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9247FF" w:rsidRPr="00791681" w:rsidSect="00BC3590">
      <w:pgSz w:w="11909" w:h="16834"/>
      <w:pgMar w:top="1134" w:right="852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02A1"/>
    <w:rsid w:val="000F097C"/>
    <w:rsid w:val="00102FAF"/>
    <w:rsid w:val="0015099D"/>
    <w:rsid w:val="001F039D"/>
    <w:rsid w:val="002002A1"/>
    <w:rsid w:val="00243BE2"/>
    <w:rsid w:val="002606D3"/>
    <w:rsid w:val="0026109D"/>
    <w:rsid w:val="002643BE"/>
    <w:rsid w:val="00424051"/>
    <w:rsid w:val="00467D6B"/>
    <w:rsid w:val="00490D30"/>
    <w:rsid w:val="004A3B01"/>
    <w:rsid w:val="005853AD"/>
    <w:rsid w:val="005C1A18"/>
    <w:rsid w:val="005E4CB0"/>
    <w:rsid w:val="005F1F68"/>
    <w:rsid w:val="00662196"/>
    <w:rsid w:val="006A20DF"/>
    <w:rsid w:val="007229EA"/>
    <w:rsid w:val="00791681"/>
    <w:rsid w:val="00865FD7"/>
    <w:rsid w:val="009247FF"/>
    <w:rsid w:val="00B015AA"/>
    <w:rsid w:val="00B07D8B"/>
    <w:rsid w:val="00B46A69"/>
    <w:rsid w:val="00B92635"/>
    <w:rsid w:val="00BC3590"/>
    <w:rsid w:val="00C11EFF"/>
    <w:rsid w:val="00C94983"/>
    <w:rsid w:val="00CB7E08"/>
    <w:rsid w:val="00D22E1F"/>
    <w:rsid w:val="00D62667"/>
    <w:rsid w:val="00D7592D"/>
    <w:rsid w:val="00DA322A"/>
    <w:rsid w:val="00E1326B"/>
    <w:rsid w:val="00E614D3"/>
    <w:rsid w:val="00F063CA"/>
    <w:rsid w:val="00F37600"/>
    <w:rsid w:val="00F76460"/>
    <w:rsid w:val="00FD1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0DF53E0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Hyperlink" w:semiHidden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A32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A322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Hyperlink" w:semiHidden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A32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A322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796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3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83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5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83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9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6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1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1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ot-online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torgiasv.ru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asv.org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nformmsk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AEB214-97EC-460A-8DB1-32F4BC7A70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6</Pages>
  <Words>3179</Words>
  <Characters>18009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Олейник Антон</cp:lastModifiedBy>
  <cp:revision>22</cp:revision>
  <cp:lastPrinted>2021-02-12T12:19:00Z</cp:lastPrinted>
  <dcterms:created xsi:type="dcterms:W3CDTF">2019-07-23T07:40:00Z</dcterms:created>
  <dcterms:modified xsi:type="dcterms:W3CDTF">2021-02-12T12:25:00Z</dcterms:modified>
</cp:coreProperties>
</file>