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B0" w:rsidRPr="002C08C5" w:rsidRDefault="006965D6" w:rsidP="00987384">
      <w:pPr>
        <w:jc w:val="right"/>
        <w:rPr>
          <w:b/>
          <w:sz w:val="20"/>
          <w:szCs w:val="20"/>
        </w:rPr>
      </w:pPr>
      <w:r w:rsidRPr="002C08C5">
        <w:rPr>
          <w:b/>
          <w:sz w:val="20"/>
          <w:szCs w:val="20"/>
        </w:rPr>
        <w:t>У</w:t>
      </w:r>
      <w:r w:rsidR="009C4FB0" w:rsidRPr="002C08C5">
        <w:rPr>
          <w:b/>
          <w:sz w:val="20"/>
          <w:szCs w:val="20"/>
        </w:rPr>
        <w:t>ТВЕРЖДАЮ</w:t>
      </w:r>
    </w:p>
    <w:p w:rsidR="009C4FB0" w:rsidRPr="002C08C5" w:rsidRDefault="00373D57" w:rsidP="00987384">
      <w:pPr>
        <w:jc w:val="right"/>
        <w:rPr>
          <w:sz w:val="20"/>
          <w:szCs w:val="20"/>
        </w:rPr>
      </w:pPr>
      <w:r w:rsidRPr="002C08C5">
        <w:rPr>
          <w:b/>
          <w:sz w:val="20"/>
          <w:szCs w:val="20"/>
        </w:rPr>
        <w:t>Организатор торгов</w:t>
      </w:r>
      <w:r w:rsidRPr="002C08C5">
        <w:rPr>
          <w:sz w:val="20"/>
          <w:szCs w:val="20"/>
        </w:rPr>
        <w:t>:</w:t>
      </w:r>
    </w:p>
    <w:p w:rsidR="00EA388D" w:rsidRPr="002C08C5" w:rsidRDefault="005F498E" w:rsidP="00EA388D">
      <w:pPr>
        <w:jc w:val="right"/>
        <w:rPr>
          <w:sz w:val="20"/>
          <w:szCs w:val="20"/>
        </w:rPr>
      </w:pPr>
      <w:r w:rsidRPr="002C08C5">
        <w:rPr>
          <w:sz w:val="20"/>
          <w:szCs w:val="20"/>
        </w:rPr>
        <w:t>Добрынин Евгений Владимирович</w:t>
      </w:r>
    </w:p>
    <w:p w:rsidR="002C08C5" w:rsidRDefault="002C08C5" w:rsidP="00987384">
      <w:pPr>
        <w:jc w:val="right"/>
        <w:rPr>
          <w:sz w:val="20"/>
          <w:szCs w:val="20"/>
        </w:rPr>
      </w:pPr>
    </w:p>
    <w:p w:rsidR="00373D57" w:rsidRPr="002C08C5" w:rsidRDefault="00373D57" w:rsidP="00987384">
      <w:pPr>
        <w:jc w:val="right"/>
        <w:rPr>
          <w:sz w:val="20"/>
          <w:szCs w:val="20"/>
        </w:rPr>
      </w:pPr>
      <w:r w:rsidRPr="002C08C5">
        <w:rPr>
          <w:sz w:val="20"/>
          <w:szCs w:val="20"/>
        </w:rPr>
        <w:t>____________________________</w:t>
      </w:r>
    </w:p>
    <w:p w:rsidR="009C4FB0" w:rsidRPr="002C08C5" w:rsidRDefault="009C4FB0" w:rsidP="00996FB3">
      <w:pPr>
        <w:jc w:val="both"/>
        <w:rPr>
          <w:sz w:val="20"/>
          <w:szCs w:val="20"/>
        </w:rPr>
      </w:pPr>
    </w:p>
    <w:p w:rsidR="009C4FB0" w:rsidRPr="002C08C5" w:rsidRDefault="009C4FB0" w:rsidP="00987384">
      <w:pPr>
        <w:jc w:val="center"/>
        <w:rPr>
          <w:b/>
          <w:sz w:val="20"/>
          <w:szCs w:val="20"/>
        </w:rPr>
      </w:pPr>
      <w:r w:rsidRPr="002C08C5">
        <w:rPr>
          <w:b/>
          <w:sz w:val="20"/>
          <w:szCs w:val="20"/>
        </w:rPr>
        <w:t>ПРОТОКОЛ</w:t>
      </w:r>
    </w:p>
    <w:p w:rsidR="009824D2" w:rsidRPr="002C08C5" w:rsidRDefault="00373D57" w:rsidP="009824D2">
      <w:pPr>
        <w:jc w:val="center"/>
        <w:rPr>
          <w:b/>
          <w:sz w:val="20"/>
          <w:szCs w:val="20"/>
        </w:rPr>
      </w:pPr>
      <w:r w:rsidRPr="002C08C5">
        <w:rPr>
          <w:b/>
          <w:sz w:val="20"/>
          <w:szCs w:val="20"/>
        </w:rPr>
        <w:t xml:space="preserve">о результатах </w:t>
      </w:r>
      <w:r w:rsidR="009824D2" w:rsidRPr="002C08C5">
        <w:rPr>
          <w:b/>
          <w:sz w:val="20"/>
          <w:szCs w:val="20"/>
        </w:rPr>
        <w:t xml:space="preserve">продажи в электронной форме </w:t>
      </w:r>
      <w:r w:rsidR="005A05B4" w:rsidRPr="002C08C5">
        <w:rPr>
          <w:b/>
          <w:sz w:val="20"/>
          <w:szCs w:val="20"/>
        </w:rPr>
        <w:t>посредством публичного предложения</w:t>
      </w:r>
      <w:r w:rsidR="009824D2" w:rsidRPr="002C08C5">
        <w:rPr>
          <w:b/>
          <w:sz w:val="20"/>
          <w:szCs w:val="20"/>
        </w:rPr>
        <w:t xml:space="preserve"> имущества</w:t>
      </w:r>
      <w:r w:rsidR="00D61AA4" w:rsidRPr="002C08C5">
        <w:rPr>
          <w:b/>
          <w:sz w:val="20"/>
          <w:szCs w:val="20"/>
        </w:rPr>
        <w:t xml:space="preserve"> </w:t>
      </w:r>
      <w:r w:rsidR="009824D2" w:rsidRPr="002C08C5">
        <w:rPr>
          <w:b/>
          <w:sz w:val="20"/>
          <w:szCs w:val="20"/>
        </w:rPr>
        <w:t xml:space="preserve">должника </w:t>
      </w:r>
      <w:r w:rsidR="005F498E" w:rsidRPr="002C08C5">
        <w:rPr>
          <w:sz w:val="20"/>
          <w:szCs w:val="20"/>
        </w:rPr>
        <w:t>Открытое акционерное общество "Чувашавтодор"</w:t>
      </w:r>
    </w:p>
    <w:p w:rsidR="009824D2" w:rsidRPr="002C08C5" w:rsidRDefault="009824D2" w:rsidP="009824D2">
      <w:pPr>
        <w:ind w:firstLine="709"/>
        <w:jc w:val="center"/>
        <w:rPr>
          <w:sz w:val="20"/>
          <w:szCs w:val="20"/>
        </w:rPr>
      </w:pPr>
      <w:r w:rsidRPr="002C08C5">
        <w:rPr>
          <w:i/>
          <w:sz w:val="20"/>
          <w:szCs w:val="20"/>
        </w:rPr>
        <w:t>(полное наименование юридического лица или фамили</w:t>
      </w:r>
      <w:r w:rsidR="00035889" w:rsidRPr="002C08C5">
        <w:rPr>
          <w:i/>
          <w:sz w:val="20"/>
          <w:szCs w:val="20"/>
        </w:rPr>
        <w:t>я имя отчество физического лица</w:t>
      </w:r>
      <w:r w:rsidRPr="002C08C5">
        <w:rPr>
          <w:sz w:val="20"/>
          <w:szCs w:val="20"/>
        </w:rPr>
        <w:t>)</w:t>
      </w:r>
      <w:r w:rsidR="00D61AA4" w:rsidRPr="002C08C5">
        <w:rPr>
          <w:sz w:val="20"/>
          <w:szCs w:val="20"/>
        </w:rPr>
        <w:t>.</w:t>
      </w:r>
    </w:p>
    <w:p w:rsidR="00887C0A" w:rsidRPr="002C08C5" w:rsidRDefault="00887C0A" w:rsidP="00DA0249">
      <w:pPr>
        <w:jc w:val="center"/>
        <w:rPr>
          <w:b/>
          <w:sz w:val="20"/>
          <w:szCs w:val="20"/>
        </w:rPr>
      </w:pPr>
      <w:r w:rsidRPr="002C08C5">
        <w:rPr>
          <w:b/>
          <w:sz w:val="20"/>
          <w:szCs w:val="20"/>
        </w:rPr>
        <w:t>РАД-126182</w:t>
      </w:r>
    </w:p>
    <w:p w:rsidR="00BD11FC" w:rsidRPr="002C08C5" w:rsidRDefault="00BD11FC" w:rsidP="00DA0249">
      <w:pPr>
        <w:jc w:val="center"/>
        <w:rPr>
          <w:b/>
          <w:sz w:val="20"/>
          <w:szCs w:val="20"/>
        </w:rPr>
      </w:pPr>
    </w:p>
    <w:p w:rsidR="00BD11FC" w:rsidRPr="002C08C5" w:rsidRDefault="00BD11FC" w:rsidP="00B910EF">
      <w:pPr>
        <w:rPr>
          <w:b/>
          <w:sz w:val="20"/>
          <w:szCs w:val="20"/>
        </w:rPr>
      </w:pPr>
      <w:r w:rsidRPr="002C08C5">
        <w:rPr>
          <w:rFonts w:eastAsia="SimSun" w:cs="Mangal"/>
          <w:b/>
          <w:kern w:val="2"/>
          <w:sz w:val="20"/>
          <w:szCs w:val="20"/>
          <w:lang w:eastAsia="hi-IN" w:bidi="hi-IN"/>
        </w:rPr>
        <w:t xml:space="preserve">Заявка на проведение торгов № </w:t>
      </w:r>
      <w:r w:rsidRPr="002C08C5">
        <w:rPr>
          <w:rFonts w:eastAsia="SimSun" w:cs="Mangal"/>
          <w:i/>
          <w:iCs/>
          <w:kern w:val="2"/>
          <w:sz w:val="20"/>
          <w:szCs w:val="20"/>
          <w:lang w:eastAsia="hi-IN" w:bidi="hi-IN"/>
        </w:rPr>
        <w:t>65013</w:t>
      </w:r>
    </w:p>
    <w:p w:rsidR="009824D2" w:rsidRPr="002C08C5" w:rsidRDefault="009824D2" w:rsidP="009824D2">
      <w:pPr>
        <w:ind w:firstLine="709"/>
        <w:jc w:val="center"/>
        <w:rPr>
          <w:i/>
          <w:sz w:val="20"/>
          <w:szCs w:val="20"/>
        </w:rPr>
      </w:pPr>
    </w:p>
    <w:p w:rsidR="00EA388D" w:rsidRPr="002C08C5" w:rsidRDefault="009824D2" w:rsidP="00D61AA4">
      <w:pPr>
        <w:rPr>
          <w:sz w:val="20"/>
          <w:szCs w:val="20"/>
        </w:rPr>
      </w:pPr>
      <w:r w:rsidRPr="002C08C5">
        <w:rPr>
          <w:b/>
          <w:sz w:val="20"/>
          <w:szCs w:val="20"/>
        </w:rPr>
        <w:t>Организатор продажи имущества посредством публично</w:t>
      </w:r>
      <w:r w:rsidR="00D61AA4" w:rsidRPr="002C08C5">
        <w:rPr>
          <w:b/>
          <w:sz w:val="20"/>
          <w:szCs w:val="20"/>
        </w:rPr>
        <w:t>го</w:t>
      </w:r>
      <w:r w:rsidRPr="002C08C5">
        <w:rPr>
          <w:b/>
          <w:sz w:val="20"/>
          <w:szCs w:val="20"/>
        </w:rPr>
        <w:t xml:space="preserve"> предложени</w:t>
      </w:r>
      <w:r w:rsidR="00B17100" w:rsidRPr="002C08C5">
        <w:rPr>
          <w:b/>
          <w:sz w:val="20"/>
          <w:szCs w:val="20"/>
        </w:rPr>
        <w:t>я:</w:t>
      </w:r>
      <w:r w:rsidRPr="002C08C5">
        <w:rPr>
          <w:sz w:val="20"/>
          <w:szCs w:val="20"/>
        </w:rPr>
        <w:t xml:space="preserve"> </w:t>
      </w:r>
      <w:r w:rsidR="005F498E" w:rsidRPr="002C08C5">
        <w:rPr>
          <w:sz w:val="20"/>
          <w:szCs w:val="20"/>
        </w:rPr>
        <w:t>Добрынин Евгений Владимирович</w:t>
      </w:r>
      <w:r w:rsidR="00D61AA4" w:rsidRPr="002C08C5">
        <w:rPr>
          <w:sz w:val="20"/>
          <w:szCs w:val="20"/>
        </w:rPr>
        <w:t>.</w:t>
      </w:r>
    </w:p>
    <w:p w:rsidR="009824D2" w:rsidRPr="002C08C5" w:rsidRDefault="009824D2" w:rsidP="009824D2">
      <w:pPr>
        <w:ind w:firstLine="709"/>
        <w:jc w:val="both"/>
        <w:rPr>
          <w:b/>
          <w:i/>
          <w:sz w:val="20"/>
          <w:szCs w:val="20"/>
        </w:rPr>
      </w:pPr>
      <w:r w:rsidRPr="002C08C5">
        <w:rPr>
          <w:b/>
          <w:i/>
          <w:sz w:val="20"/>
          <w:szCs w:val="20"/>
        </w:rPr>
        <w:t>(</w:t>
      </w:r>
      <w:proofErr w:type="gramStart"/>
      <w:r w:rsidRPr="002C08C5">
        <w:rPr>
          <w:b/>
          <w:i/>
          <w:sz w:val="20"/>
          <w:szCs w:val="20"/>
        </w:rPr>
        <w:t>п</w:t>
      </w:r>
      <w:proofErr w:type="gramEnd"/>
      <w:r w:rsidRPr="002C08C5">
        <w:rPr>
          <w:b/>
          <w:i/>
          <w:sz w:val="20"/>
          <w:szCs w:val="20"/>
        </w:rPr>
        <w:t>олное наименование юридического лица или фамилия имя отчество физического лица)</w:t>
      </w:r>
    </w:p>
    <w:p w:rsidR="009824D2" w:rsidRPr="002C08C5" w:rsidRDefault="009824D2" w:rsidP="009824D2">
      <w:pPr>
        <w:ind w:firstLine="709"/>
        <w:jc w:val="both"/>
        <w:rPr>
          <w:b/>
          <w:i/>
          <w:sz w:val="20"/>
          <w:szCs w:val="20"/>
        </w:rPr>
      </w:pPr>
    </w:p>
    <w:p w:rsidR="009824D2" w:rsidRPr="002C08C5" w:rsidRDefault="009824D2" w:rsidP="009824D2">
      <w:pPr>
        <w:jc w:val="both"/>
        <w:rPr>
          <w:sz w:val="20"/>
          <w:szCs w:val="20"/>
        </w:rPr>
      </w:pPr>
      <w:r w:rsidRPr="002C08C5">
        <w:rPr>
          <w:b/>
          <w:sz w:val="20"/>
          <w:szCs w:val="20"/>
        </w:rPr>
        <w:t>Оператор электронной торговой площадк</w:t>
      </w:r>
      <w:r w:rsidR="00B17100" w:rsidRPr="002C08C5">
        <w:rPr>
          <w:b/>
          <w:sz w:val="20"/>
          <w:szCs w:val="20"/>
        </w:rPr>
        <w:t xml:space="preserve">и: </w:t>
      </w:r>
      <w:r w:rsidRPr="002C08C5">
        <w:rPr>
          <w:sz w:val="20"/>
          <w:szCs w:val="20"/>
        </w:rPr>
        <w:t>АО «Российский аукционный дом».</w:t>
      </w:r>
    </w:p>
    <w:p w:rsidR="00D61AA4" w:rsidRPr="002C08C5" w:rsidRDefault="00D61AA4" w:rsidP="009824D2">
      <w:pPr>
        <w:outlineLvl w:val="0"/>
        <w:rPr>
          <w:b/>
          <w:sz w:val="20"/>
          <w:szCs w:val="20"/>
        </w:rPr>
      </w:pPr>
    </w:p>
    <w:p w:rsidR="009824D2" w:rsidRPr="002C08C5" w:rsidRDefault="009824D2" w:rsidP="009824D2">
      <w:pPr>
        <w:outlineLvl w:val="0"/>
        <w:rPr>
          <w:i/>
          <w:color w:val="0000FF"/>
          <w:sz w:val="20"/>
          <w:szCs w:val="20"/>
        </w:rPr>
      </w:pPr>
      <w:r w:rsidRPr="002C08C5">
        <w:rPr>
          <w:b/>
          <w:sz w:val="20"/>
          <w:szCs w:val="20"/>
        </w:rPr>
        <w:t xml:space="preserve">Адрес электронной торговой площадки: </w:t>
      </w:r>
      <w:hyperlink r:id="rId6" w:history="1">
        <w:r w:rsidRPr="002C08C5">
          <w:rPr>
            <w:rStyle w:val="a9"/>
            <w:i/>
            <w:sz w:val="20"/>
            <w:szCs w:val="20"/>
            <w:lang w:val="en-US"/>
          </w:rPr>
          <w:t>www</w:t>
        </w:r>
        <w:r w:rsidRPr="002C08C5">
          <w:rPr>
            <w:rStyle w:val="a9"/>
            <w:i/>
            <w:sz w:val="20"/>
            <w:szCs w:val="20"/>
          </w:rPr>
          <w:t>.</w:t>
        </w:r>
        <w:r w:rsidRPr="002C08C5">
          <w:rPr>
            <w:rStyle w:val="a9"/>
            <w:i/>
            <w:sz w:val="20"/>
            <w:szCs w:val="20"/>
            <w:lang w:val="en-US"/>
          </w:rPr>
          <w:t>lot</w:t>
        </w:r>
        <w:r w:rsidRPr="002C08C5">
          <w:rPr>
            <w:rStyle w:val="a9"/>
            <w:i/>
            <w:sz w:val="20"/>
            <w:szCs w:val="20"/>
          </w:rPr>
          <w:t>-</w:t>
        </w:r>
        <w:r w:rsidRPr="002C08C5">
          <w:rPr>
            <w:rStyle w:val="a9"/>
            <w:i/>
            <w:sz w:val="20"/>
            <w:szCs w:val="20"/>
            <w:lang w:val="en-US"/>
          </w:rPr>
          <w:t>online</w:t>
        </w:r>
        <w:r w:rsidRPr="002C08C5">
          <w:rPr>
            <w:rStyle w:val="a9"/>
            <w:i/>
            <w:sz w:val="20"/>
            <w:szCs w:val="20"/>
          </w:rPr>
          <w:t>.</w:t>
        </w:r>
        <w:r w:rsidRPr="002C08C5">
          <w:rPr>
            <w:rStyle w:val="a9"/>
            <w:i/>
            <w:sz w:val="20"/>
            <w:szCs w:val="20"/>
            <w:lang w:val="en-US"/>
          </w:rPr>
          <w:t>ru</w:t>
        </w:r>
      </w:hyperlink>
    </w:p>
    <w:p w:rsidR="009824D2" w:rsidRPr="002C08C5" w:rsidRDefault="009824D2" w:rsidP="009824D2">
      <w:pPr>
        <w:outlineLvl w:val="0"/>
        <w:rPr>
          <w:b/>
          <w:i/>
          <w:color w:val="0000FF"/>
          <w:sz w:val="20"/>
          <w:szCs w:val="20"/>
        </w:rPr>
      </w:pPr>
    </w:p>
    <w:p w:rsidR="009824D2" w:rsidRPr="002C08C5" w:rsidRDefault="009824D2" w:rsidP="009824D2">
      <w:pPr>
        <w:ind w:firstLine="540"/>
        <w:jc w:val="both"/>
        <w:rPr>
          <w:sz w:val="20"/>
          <w:szCs w:val="20"/>
        </w:rPr>
      </w:pPr>
      <w:r w:rsidRPr="002C08C5">
        <w:rPr>
          <w:sz w:val="20"/>
          <w:szCs w:val="20"/>
        </w:rPr>
        <w:t xml:space="preserve"> Организатор сообщает о результатах продажи посредством публичного предложения следующего имущества должника: </w:t>
      </w:r>
      <w:r w:rsidR="005F498E" w:rsidRPr="002C08C5">
        <w:rPr>
          <w:sz w:val="20"/>
          <w:szCs w:val="20"/>
        </w:rPr>
        <w:t xml:space="preserve">Ибресинский </w:t>
      </w:r>
      <w:proofErr w:type="gramStart"/>
      <w:r w:rsidR="005F498E" w:rsidRPr="002C08C5">
        <w:rPr>
          <w:sz w:val="20"/>
          <w:szCs w:val="20"/>
        </w:rPr>
        <w:t>асфальто-бетонный</w:t>
      </w:r>
      <w:proofErr w:type="gramEnd"/>
      <w:r w:rsidR="005F498E" w:rsidRPr="002C08C5">
        <w:rPr>
          <w:sz w:val="20"/>
          <w:szCs w:val="20"/>
        </w:rPr>
        <w:t xml:space="preserve"> завод, в том числе: 1) Земельный участок, 71000 кв.м. Кадастровый (или условный) номер: 21:10:155101:1 , адрес: ЧР, Ибресинский район, установлено относительно ориентира между пос</w:t>
      </w:r>
      <w:proofErr w:type="gramStart"/>
      <w:r w:rsidR="005F498E" w:rsidRPr="002C08C5">
        <w:rPr>
          <w:sz w:val="20"/>
          <w:szCs w:val="20"/>
        </w:rPr>
        <w:t>.И</w:t>
      </w:r>
      <w:proofErr w:type="gramEnd"/>
      <w:r w:rsidR="005F498E" w:rsidRPr="002C08C5">
        <w:rPr>
          <w:sz w:val="20"/>
          <w:szCs w:val="20"/>
        </w:rPr>
        <w:t>бреси и пос.Огонек, расположенного в границах участка; 2) Административное здание с токарным цехом, 245,7 кв.м. Кадастровый (или условный) номер: 21:10:160127:152; 3) Сооружения; 4) Рабочие машины и оборудование; 5) Товарно-материальные ценности.</w:t>
      </w:r>
      <w:r w:rsidRPr="002C08C5">
        <w:rPr>
          <w:sz w:val="20"/>
          <w:szCs w:val="20"/>
        </w:rPr>
        <w:t>,</w:t>
      </w:r>
    </w:p>
    <w:p w:rsidR="004B3BF9" w:rsidRPr="002C08C5" w:rsidRDefault="004B3BF9" w:rsidP="004B3BF9">
      <w:pPr>
        <w:ind w:firstLine="540"/>
        <w:rPr>
          <w:b/>
          <w:sz w:val="20"/>
          <w:szCs w:val="20"/>
        </w:rPr>
      </w:pPr>
    </w:p>
    <w:p w:rsidR="009824D2" w:rsidRPr="002C08C5" w:rsidRDefault="00700F09" w:rsidP="00700F09">
      <w:pPr>
        <w:jc w:val="right"/>
        <w:rPr>
          <w:b/>
          <w:sz w:val="20"/>
          <w:szCs w:val="20"/>
        </w:rPr>
      </w:pPr>
      <w:r w:rsidRPr="002C08C5">
        <w:rPr>
          <w:b/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2C08C5" w:rsidTr="002C08C5">
        <w:tc>
          <w:tcPr>
            <w:tcW w:w="3473" w:type="dxa"/>
            <w:shd w:val="clear" w:color="auto" w:fill="auto"/>
            <w:vAlign w:val="center"/>
          </w:tcPr>
          <w:p w:rsidR="009824D2" w:rsidRPr="002C08C5" w:rsidRDefault="009824D2" w:rsidP="002C08C5">
            <w:pPr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Срок, по истечению которого последовательно снижается начальная цена</w:t>
            </w:r>
            <w:r w:rsidR="00BD11FC" w:rsidRPr="002C08C5">
              <w:rPr>
                <w:b/>
                <w:sz w:val="18"/>
                <w:szCs w:val="18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824D2" w:rsidRPr="002C08C5" w:rsidRDefault="009824D2" w:rsidP="002C08C5">
            <w:pPr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Цена продажи имущества</w:t>
            </w:r>
            <w:r w:rsidR="00CE0351" w:rsidRPr="002C08C5">
              <w:rPr>
                <w:b/>
                <w:sz w:val="18"/>
                <w:szCs w:val="18"/>
              </w:rPr>
              <w:t xml:space="preserve">, установленная для определенного периода </w:t>
            </w:r>
            <w:r w:rsidR="00BD11FC" w:rsidRPr="002C08C5">
              <w:rPr>
                <w:b/>
                <w:sz w:val="18"/>
                <w:szCs w:val="18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824D2" w:rsidRPr="002C08C5" w:rsidRDefault="00CE0351" w:rsidP="002C08C5">
            <w:pPr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Сведения о поступлении  заявок</w:t>
            </w:r>
          </w:p>
        </w:tc>
      </w:tr>
      <w:tr w:rsidR="009824D2" w:rsidRPr="002C08C5" w:rsidTr="00EA388D">
        <w:tc>
          <w:tcPr>
            <w:tcW w:w="3473" w:type="dxa"/>
            <w:shd w:val="clear" w:color="auto" w:fill="auto"/>
          </w:tcPr>
          <w:p w:rsidR="009824D2" w:rsidRPr="002C08C5" w:rsidRDefault="00CD471E" w:rsidP="009824D2">
            <w:pPr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20.02.2018 - 02.03.2018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CD471E" w:rsidP="002C08C5">
            <w:pPr>
              <w:ind w:left="355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 xml:space="preserve">13 742 973.56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руб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1B64DF" w:rsidP="002C08C5">
            <w:pPr>
              <w:ind w:left="355"/>
              <w:rPr>
                <w:sz w:val="20"/>
                <w:szCs w:val="20"/>
                <w:lang w:val="en-US"/>
              </w:rPr>
            </w:pPr>
            <w:proofErr w:type="spellStart"/>
            <w:r w:rsidRPr="002C08C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9824D2" w:rsidRPr="002C08C5" w:rsidTr="00EA388D">
        <w:tc>
          <w:tcPr>
            <w:tcW w:w="3473" w:type="dxa"/>
            <w:shd w:val="clear" w:color="auto" w:fill="auto"/>
          </w:tcPr>
          <w:p w:rsidR="009824D2" w:rsidRPr="002C08C5" w:rsidRDefault="00CD471E" w:rsidP="009824D2">
            <w:pPr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02.03.2018 - 12.03.2018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CD471E" w:rsidP="002C08C5">
            <w:pPr>
              <w:ind w:left="355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 xml:space="preserve">12 368 676.20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руб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1B64DF" w:rsidP="002C08C5">
            <w:pPr>
              <w:ind w:left="355"/>
              <w:rPr>
                <w:sz w:val="20"/>
                <w:szCs w:val="20"/>
                <w:lang w:val="en-US"/>
              </w:rPr>
            </w:pPr>
            <w:proofErr w:type="spellStart"/>
            <w:r w:rsidRPr="002C08C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9824D2" w:rsidRPr="002C08C5" w:rsidTr="00EA388D">
        <w:tc>
          <w:tcPr>
            <w:tcW w:w="3473" w:type="dxa"/>
            <w:shd w:val="clear" w:color="auto" w:fill="auto"/>
          </w:tcPr>
          <w:p w:rsidR="009824D2" w:rsidRPr="002C08C5" w:rsidRDefault="00CD471E" w:rsidP="009824D2">
            <w:pPr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12.03.2018 - 22.03.2018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CD471E" w:rsidP="002C08C5">
            <w:pPr>
              <w:ind w:left="355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 xml:space="preserve">10 994 378.84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руб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1B64DF" w:rsidP="002C08C5">
            <w:pPr>
              <w:ind w:left="355"/>
              <w:rPr>
                <w:sz w:val="20"/>
                <w:szCs w:val="20"/>
                <w:lang w:val="en-US"/>
              </w:rPr>
            </w:pPr>
            <w:proofErr w:type="spellStart"/>
            <w:r w:rsidRPr="002C08C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9824D2" w:rsidRPr="002C08C5" w:rsidTr="00EA388D">
        <w:tc>
          <w:tcPr>
            <w:tcW w:w="3473" w:type="dxa"/>
            <w:shd w:val="clear" w:color="auto" w:fill="auto"/>
          </w:tcPr>
          <w:p w:rsidR="009824D2" w:rsidRPr="002C08C5" w:rsidRDefault="00CD471E" w:rsidP="009824D2">
            <w:pPr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22.03.2018 - 01.04.2018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CD471E" w:rsidP="002C08C5">
            <w:pPr>
              <w:ind w:left="355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 xml:space="preserve">9 620 081.48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руб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1B64DF" w:rsidP="002C08C5">
            <w:pPr>
              <w:ind w:left="355"/>
              <w:rPr>
                <w:sz w:val="20"/>
                <w:szCs w:val="20"/>
                <w:lang w:val="en-US"/>
              </w:rPr>
            </w:pPr>
            <w:proofErr w:type="spellStart"/>
            <w:r w:rsidRPr="002C08C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9824D2" w:rsidRPr="002C08C5" w:rsidTr="00EA388D">
        <w:tc>
          <w:tcPr>
            <w:tcW w:w="3473" w:type="dxa"/>
            <w:shd w:val="clear" w:color="auto" w:fill="auto"/>
          </w:tcPr>
          <w:p w:rsidR="009824D2" w:rsidRPr="002C08C5" w:rsidRDefault="00CD471E" w:rsidP="009824D2">
            <w:pPr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01.04.2018 - 11.04.2018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CD471E" w:rsidP="002C08C5">
            <w:pPr>
              <w:ind w:left="355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 xml:space="preserve">8 245 784.12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руб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1B64DF" w:rsidP="002C08C5">
            <w:pPr>
              <w:ind w:left="355"/>
              <w:rPr>
                <w:sz w:val="20"/>
                <w:szCs w:val="20"/>
                <w:lang w:val="en-US"/>
              </w:rPr>
            </w:pPr>
            <w:proofErr w:type="spellStart"/>
            <w:r w:rsidRPr="002C08C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9824D2" w:rsidRPr="002C08C5" w:rsidTr="00EA388D">
        <w:tc>
          <w:tcPr>
            <w:tcW w:w="3473" w:type="dxa"/>
            <w:shd w:val="clear" w:color="auto" w:fill="auto"/>
          </w:tcPr>
          <w:p w:rsidR="009824D2" w:rsidRPr="002C08C5" w:rsidRDefault="00CD471E" w:rsidP="009824D2">
            <w:pPr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11.04.2018 - 21.04.2018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CD471E" w:rsidP="002C08C5">
            <w:pPr>
              <w:ind w:left="355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 xml:space="preserve">6 871 486.76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руб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74" w:type="dxa"/>
            <w:shd w:val="clear" w:color="auto" w:fill="auto"/>
          </w:tcPr>
          <w:p w:rsidR="009824D2" w:rsidRPr="002C08C5" w:rsidRDefault="001B64DF" w:rsidP="002C08C5">
            <w:pPr>
              <w:ind w:left="355"/>
              <w:rPr>
                <w:sz w:val="20"/>
                <w:szCs w:val="20"/>
                <w:lang w:val="en-US"/>
              </w:rPr>
            </w:pPr>
            <w:proofErr w:type="spellStart"/>
            <w:r w:rsidRPr="002C08C5">
              <w:rPr>
                <w:sz w:val="20"/>
                <w:szCs w:val="20"/>
                <w:lang w:val="en-US"/>
              </w:rPr>
              <w:t>Есть</w:t>
            </w:r>
            <w:proofErr w:type="spellEnd"/>
          </w:p>
        </w:tc>
      </w:tr>
    </w:tbl>
    <w:p w:rsidR="004B3BF9" w:rsidRPr="002C08C5" w:rsidRDefault="004B3BF9" w:rsidP="004B3BF9">
      <w:pPr>
        <w:ind w:firstLine="540"/>
        <w:rPr>
          <w:b/>
          <w:sz w:val="20"/>
          <w:szCs w:val="20"/>
          <w:lang w:val="en-US"/>
        </w:rPr>
      </w:pPr>
    </w:p>
    <w:p w:rsidR="009824D2" w:rsidRPr="002C08C5" w:rsidRDefault="00FC0347" w:rsidP="00FC0347">
      <w:pPr>
        <w:ind w:firstLine="540"/>
        <w:rPr>
          <w:b/>
          <w:sz w:val="20"/>
          <w:szCs w:val="20"/>
        </w:rPr>
      </w:pPr>
      <w:r w:rsidRPr="002C08C5">
        <w:rPr>
          <w:b/>
          <w:sz w:val="20"/>
          <w:szCs w:val="20"/>
        </w:rPr>
        <w:t>Участники, п</w:t>
      </w:r>
      <w:r w:rsidR="00700F09" w:rsidRPr="002C08C5">
        <w:rPr>
          <w:b/>
          <w:sz w:val="20"/>
          <w:szCs w:val="20"/>
        </w:rPr>
        <w:t>редставившие</w:t>
      </w:r>
      <w:r w:rsidRPr="002C08C5">
        <w:rPr>
          <w:b/>
          <w:sz w:val="20"/>
          <w:szCs w:val="20"/>
        </w:rPr>
        <w:t xml:space="preserve"> заявки </w:t>
      </w:r>
      <w:r w:rsidR="00700F09" w:rsidRPr="002C08C5">
        <w:rPr>
          <w:b/>
          <w:sz w:val="20"/>
          <w:szCs w:val="20"/>
        </w:rPr>
        <w:t>в</w:t>
      </w:r>
      <w:r w:rsidRPr="002C08C5">
        <w:rPr>
          <w:b/>
          <w:sz w:val="20"/>
          <w:szCs w:val="20"/>
        </w:rPr>
        <w:t xml:space="preserve"> соответствующем периоде</w:t>
      </w:r>
      <w:r w:rsidR="00BD11FC" w:rsidRPr="002C08C5">
        <w:rPr>
          <w:b/>
          <w:sz w:val="20"/>
          <w:szCs w:val="20"/>
        </w:rPr>
        <w:t xml:space="preserve"> проведения торгов</w:t>
      </w:r>
      <w:r w:rsidRPr="002C08C5">
        <w:rPr>
          <w:b/>
          <w:sz w:val="20"/>
          <w:szCs w:val="20"/>
        </w:rPr>
        <w:t>:</w:t>
      </w:r>
    </w:p>
    <w:p w:rsidR="00CE0351" w:rsidRPr="002C08C5" w:rsidRDefault="00700F09" w:rsidP="00700F09">
      <w:pPr>
        <w:jc w:val="right"/>
        <w:rPr>
          <w:b/>
          <w:sz w:val="20"/>
          <w:szCs w:val="20"/>
        </w:rPr>
      </w:pPr>
      <w:r w:rsidRPr="002C08C5">
        <w:rPr>
          <w:b/>
          <w:sz w:val="20"/>
          <w:szCs w:val="20"/>
        </w:rPr>
        <w:t>Таблица 2</w:t>
      </w: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03"/>
        <w:gridCol w:w="1134"/>
        <w:gridCol w:w="1168"/>
        <w:gridCol w:w="1242"/>
        <w:gridCol w:w="1310"/>
        <w:gridCol w:w="1100"/>
      </w:tblGrid>
      <w:tr w:rsidR="00CE2E43" w:rsidRPr="002C08C5" w:rsidTr="002C08C5">
        <w:trPr>
          <w:trHeight w:val="1429"/>
        </w:trPr>
        <w:tc>
          <w:tcPr>
            <w:tcW w:w="2518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b/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Наименование участника</w:t>
            </w:r>
          </w:p>
          <w:p w:rsidR="00CE2E43" w:rsidRPr="002C08C5" w:rsidRDefault="00CE2E43" w:rsidP="002C08C5">
            <w:pPr>
              <w:ind w:right="-108"/>
              <w:jc w:val="center"/>
              <w:rPr>
                <w:b/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(для юридического лица) или</w:t>
            </w:r>
          </w:p>
          <w:p w:rsidR="00CE2E43" w:rsidRPr="002C08C5" w:rsidRDefault="00CE2E43" w:rsidP="002C08C5">
            <w:pPr>
              <w:jc w:val="center"/>
              <w:rPr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Ф.И.О.(для физического лица)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b/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Место нахождения (для юридического лица)</w:t>
            </w:r>
          </w:p>
          <w:p w:rsidR="00CE2E43" w:rsidRPr="002C08C5" w:rsidRDefault="00CE2E43" w:rsidP="002C08C5">
            <w:pPr>
              <w:jc w:val="center"/>
              <w:rPr>
                <w:b/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или</w:t>
            </w:r>
          </w:p>
          <w:p w:rsidR="00CE2E43" w:rsidRPr="002C08C5" w:rsidRDefault="00CE2E43" w:rsidP="002C08C5">
            <w:pPr>
              <w:jc w:val="center"/>
              <w:rPr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место жительства (для физического лица)</w:t>
            </w:r>
          </w:p>
        </w:tc>
        <w:tc>
          <w:tcPr>
            <w:tcW w:w="1134" w:type="dxa"/>
            <w:vAlign w:val="center"/>
          </w:tcPr>
          <w:p w:rsidR="00CE2E43" w:rsidRPr="002C08C5" w:rsidRDefault="00CE2E43" w:rsidP="002C08C5">
            <w:pPr>
              <w:jc w:val="center"/>
              <w:rPr>
                <w:b/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Номер, дата заявки</w:t>
            </w:r>
          </w:p>
          <w:p w:rsidR="00CE2E43" w:rsidRPr="002C08C5" w:rsidRDefault="00CE2E43" w:rsidP="002C08C5">
            <w:pPr>
              <w:ind w:right="-108"/>
              <w:jc w:val="center"/>
              <w:rPr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(в порядке поступления)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Период снижения, в который поступила заявка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b/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Время поступления заявки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Предложение о цене продажи имущества, руб.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b/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Результат рассмотрения</w:t>
            </w:r>
          </w:p>
          <w:p w:rsidR="00CE2E43" w:rsidRPr="002C08C5" w:rsidRDefault="00CE2E43" w:rsidP="002C08C5">
            <w:pPr>
              <w:jc w:val="center"/>
              <w:rPr>
                <w:sz w:val="17"/>
                <w:szCs w:val="17"/>
              </w:rPr>
            </w:pPr>
            <w:r w:rsidRPr="002C08C5">
              <w:rPr>
                <w:b/>
                <w:sz w:val="17"/>
                <w:szCs w:val="17"/>
              </w:rPr>
              <w:t>заявки организатором</w:t>
            </w:r>
          </w:p>
        </w:tc>
      </w:tr>
      <w:tr w:rsidR="00CE2E43" w:rsidRPr="002C08C5" w:rsidTr="002C08C5">
        <w:trPr>
          <w:trHeight w:val="822"/>
        </w:trPr>
        <w:tc>
          <w:tcPr>
            <w:tcW w:w="2518" w:type="dxa"/>
            <w:shd w:val="clear" w:color="auto" w:fill="auto"/>
          </w:tcPr>
          <w:p w:rsidR="00CE2E43" w:rsidRPr="002C08C5" w:rsidRDefault="00CE2E43" w:rsidP="002C08C5">
            <w:pPr>
              <w:ind w:right="-143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Общество с ограниченной ответственностью "ЭЛЬБРУС"</w:t>
            </w:r>
          </w:p>
        </w:tc>
        <w:tc>
          <w:tcPr>
            <w:tcW w:w="2303" w:type="dxa"/>
            <w:shd w:val="clear" w:color="auto" w:fill="auto"/>
          </w:tcPr>
          <w:p w:rsidR="002C08C5" w:rsidRDefault="00CE2E43" w:rsidP="002C08C5">
            <w:pPr>
              <w:ind w:right="-142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428018,Чувашская Республика</w:t>
            </w:r>
            <w:r w:rsidR="002C08C5">
              <w:rPr>
                <w:sz w:val="20"/>
                <w:szCs w:val="20"/>
              </w:rPr>
              <w:t xml:space="preserve"> </w:t>
            </w:r>
            <w:r w:rsidRPr="002C08C5">
              <w:rPr>
                <w:sz w:val="20"/>
                <w:szCs w:val="20"/>
              </w:rPr>
              <w:t>,</w:t>
            </w:r>
            <w:proofErr w:type="spellStart"/>
            <w:r w:rsidRPr="002C08C5">
              <w:rPr>
                <w:sz w:val="20"/>
                <w:szCs w:val="20"/>
              </w:rPr>
              <w:t>г</w:t>
            </w:r>
            <w:proofErr w:type="gramStart"/>
            <w:r w:rsidRPr="002C08C5">
              <w:rPr>
                <w:sz w:val="20"/>
                <w:szCs w:val="20"/>
              </w:rPr>
              <w:t>.Ч</w:t>
            </w:r>
            <w:proofErr w:type="gramEnd"/>
            <w:r w:rsidRPr="002C08C5">
              <w:rPr>
                <w:sz w:val="20"/>
                <w:szCs w:val="20"/>
              </w:rPr>
              <w:t>ебоксары</w:t>
            </w:r>
            <w:proofErr w:type="spellEnd"/>
            <w:r w:rsidRPr="002C08C5">
              <w:rPr>
                <w:sz w:val="20"/>
                <w:szCs w:val="20"/>
              </w:rPr>
              <w:t>,</w:t>
            </w:r>
          </w:p>
          <w:p w:rsidR="00CE2E43" w:rsidRPr="002C08C5" w:rsidRDefault="002C08C5" w:rsidP="002C08C5">
            <w:pPr>
              <w:ind w:right="-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кадемика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</w:t>
            </w:r>
            <w:r w:rsidR="00CE2E43" w:rsidRPr="002C08C5">
              <w:rPr>
                <w:sz w:val="20"/>
                <w:szCs w:val="20"/>
              </w:rPr>
              <w:t>Н.Крылова</w:t>
            </w:r>
            <w:proofErr w:type="spellEnd"/>
            <w:r w:rsidR="00CE2E43" w:rsidRPr="002C08C5">
              <w:rPr>
                <w:sz w:val="20"/>
                <w:szCs w:val="20"/>
              </w:rPr>
              <w:t>, дом 11,</w:t>
            </w:r>
            <w:r>
              <w:rPr>
                <w:sz w:val="20"/>
                <w:szCs w:val="20"/>
              </w:rPr>
              <w:t xml:space="preserve"> </w:t>
            </w:r>
            <w:r w:rsidR="00CE2E43" w:rsidRPr="002C08C5">
              <w:rPr>
                <w:sz w:val="20"/>
                <w:szCs w:val="20"/>
              </w:rPr>
              <w:t>кв.(офис) 11 а</w:t>
            </w:r>
          </w:p>
        </w:tc>
        <w:tc>
          <w:tcPr>
            <w:tcW w:w="1134" w:type="dxa"/>
            <w:vAlign w:val="center"/>
          </w:tcPr>
          <w:p w:rsidR="00CE2E43" w:rsidRPr="002C08C5" w:rsidRDefault="00CE2E43" w:rsidP="002C08C5">
            <w:pPr>
              <w:ind w:right="-108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113605-ИД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E2E43" w:rsidRPr="002C08C5" w:rsidRDefault="00CE2E43" w:rsidP="002C08C5">
            <w:pPr>
              <w:ind w:right="-108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11.04.2018 - 21.04.2018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E2E43" w:rsidRPr="002C08C5" w:rsidRDefault="00CE2E43" w:rsidP="002C08C5">
            <w:pPr>
              <w:ind w:right="-74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13.04.2018 г. в 12:15:13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6 871 486.76 руб.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Отозвана</w:t>
            </w:r>
          </w:p>
        </w:tc>
      </w:tr>
      <w:tr w:rsidR="00CE2E43" w:rsidRPr="002C08C5" w:rsidTr="002C08C5">
        <w:trPr>
          <w:trHeight w:val="822"/>
        </w:trPr>
        <w:tc>
          <w:tcPr>
            <w:tcW w:w="2518" w:type="dxa"/>
            <w:shd w:val="clear" w:color="auto" w:fill="auto"/>
          </w:tcPr>
          <w:p w:rsidR="00CE2E43" w:rsidRPr="002C08C5" w:rsidRDefault="00CE2E43" w:rsidP="002C08C5">
            <w:pPr>
              <w:ind w:right="-143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Индивидуальный предприниматель Макаров Алексей Николаевич</w:t>
            </w:r>
          </w:p>
        </w:tc>
        <w:tc>
          <w:tcPr>
            <w:tcW w:w="2303" w:type="dxa"/>
            <w:shd w:val="clear" w:color="auto" w:fill="auto"/>
          </w:tcPr>
          <w:p w:rsidR="00CE2E43" w:rsidRPr="002C08C5" w:rsidRDefault="00CE2E43" w:rsidP="002C08C5">
            <w:pPr>
              <w:ind w:right="-142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</w:rPr>
              <w:t xml:space="preserve">429301, Чувашская Республика, </w:t>
            </w:r>
            <w:proofErr w:type="spellStart"/>
            <w:r w:rsidRPr="002C08C5">
              <w:rPr>
                <w:sz w:val="20"/>
                <w:szCs w:val="20"/>
              </w:rPr>
              <w:t>Канашский</w:t>
            </w:r>
            <w:proofErr w:type="spellEnd"/>
            <w:r w:rsidRPr="002C08C5">
              <w:rPr>
                <w:sz w:val="20"/>
                <w:szCs w:val="20"/>
              </w:rPr>
              <w:t xml:space="preserve"> район, с. </w:t>
            </w:r>
            <w:proofErr w:type="spellStart"/>
            <w:r w:rsidRPr="002C08C5">
              <w:rPr>
                <w:sz w:val="20"/>
                <w:szCs w:val="20"/>
              </w:rPr>
              <w:t>Ухманы</w:t>
            </w:r>
            <w:proofErr w:type="spellEnd"/>
            <w:r w:rsidRPr="002C08C5">
              <w:rPr>
                <w:sz w:val="20"/>
                <w:szCs w:val="20"/>
              </w:rPr>
              <w:t xml:space="preserve">, пер.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Гагарина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>, д.7</w:t>
            </w:r>
          </w:p>
        </w:tc>
        <w:tc>
          <w:tcPr>
            <w:tcW w:w="1134" w:type="dxa"/>
            <w:vAlign w:val="center"/>
          </w:tcPr>
          <w:p w:rsidR="00CE2E43" w:rsidRPr="002C08C5" w:rsidRDefault="00CE2E43" w:rsidP="002C08C5">
            <w:pPr>
              <w:ind w:right="-108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113999-ИД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E2E43" w:rsidRPr="002C08C5" w:rsidRDefault="00CE2E43" w:rsidP="002C08C5">
            <w:pPr>
              <w:ind w:right="-108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11.04.2018 - 21.04.2018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E2E43" w:rsidRPr="002C08C5" w:rsidRDefault="00CE2E43" w:rsidP="002C08C5">
            <w:pPr>
              <w:ind w:right="-74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>21.04.2018 г. в 07:44:28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sz w:val="20"/>
                <w:szCs w:val="20"/>
                <w:lang w:val="en-US"/>
              </w:rPr>
            </w:pPr>
            <w:r w:rsidRPr="002C08C5">
              <w:rPr>
                <w:sz w:val="20"/>
                <w:szCs w:val="20"/>
                <w:lang w:val="en-US"/>
              </w:rPr>
              <w:t xml:space="preserve">7 006 000.00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руб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08C5">
              <w:rPr>
                <w:sz w:val="20"/>
                <w:szCs w:val="20"/>
                <w:lang w:val="en-US"/>
              </w:rPr>
              <w:t>Допущена</w:t>
            </w:r>
            <w:proofErr w:type="spellEnd"/>
            <w:r w:rsidRPr="002C08C5">
              <w:rPr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2C08C5">
              <w:rPr>
                <w:sz w:val="20"/>
                <w:szCs w:val="20"/>
                <w:lang w:val="en-US"/>
              </w:rPr>
              <w:t>торгам</w:t>
            </w:r>
            <w:proofErr w:type="spellEnd"/>
          </w:p>
        </w:tc>
      </w:tr>
      <w:tr w:rsidR="00CE2E43" w:rsidRPr="002C08C5" w:rsidTr="002C08C5">
        <w:trPr>
          <w:trHeight w:val="822"/>
        </w:trPr>
        <w:tc>
          <w:tcPr>
            <w:tcW w:w="2518" w:type="dxa"/>
            <w:shd w:val="clear" w:color="auto" w:fill="auto"/>
          </w:tcPr>
          <w:p w:rsidR="00CE2E43" w:rsidRPr="002C08C5" w:rsidRDefault="00CE2E43" w:rsidP="002C08C5">
            <w:pPr>
              <w:ind w:right="-143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Общество с ограниченной ответственностью "ЭЛЬБРУС"</w:t>
            </w:r>
          </w:p>
        </w:tc>
        <w:tc>
          <w:tcPr>
            <w:tcW w:w="2303" w:type="dxa"/>
            <w:shd w:val="clear" w:color="auto" w:fill="auto"/>
          </w:tcPr>
          <w:p w:rsidR="00CE2E43" w:rsidRPr="002C08C5" w:rsidRDefault="00CE2E43" w:rsidP="002C08C5">
            <w:pPr>
              <w:ind w:right="-142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428018,Чувашская Республика,</w:t>
            </w:r>
            <w:r w:rsidR="002C08C5">
              <w:rPr>
                <w:sz w:val="20"/>
                <w:szCs w:val="20"/>
              </w:rPr>
              <w:t xml:space="preserve"> </w:t>
            </w:r>
            <w:proofErr w:type="spellStart"/>
            <w:r w:rsidRPr="002C08C5">
              <w:rPr>
                <w:sz w:val="20"/>
                <w:szCs w:val="20"/>
              </w:rPr>
              <w:t>г</w:t>
            </w:r>
            <w:proofErr w:type="gramStart"/>
            <w:r w:rsidRPr="002C08C5">
              <w:rPr>
                <w:sz w:val="20"/>
                <w:szCs w:val="20"/>
              </w:rPr>
              <w:t>.Ч</w:t>
            </w:r>
            <w:proofErr w:type="gramEnd"/>
            <w:r w:rsidRPr="002C08C5">
              <w:rPr>
                <w:sz w:val="20"/>
                <w:szCs w:val="20"/>
              </w:rPr>
              <w:t>ебоксары</w:t>
            </w:r>
            <w:proofErr w:type="spellEnd"/>
            <w:r w:rsidRPr="002C08C5">
              <w:rPr>
                <w:sz w:val="20"/>
                <w:szCs w:val="20"/>
              </w:rPr>
              <w:t>,</w:t>
            </w:r>
            <w:r w:rsidR="002C08C5">
              <w:rPr>
                <w:sz w:val="20"/>
                <w:szCs w:val="20"/>
              </w:rPr>
              <w:t xml:space="preserve"> </w:t>
            </w:r>
            <w:proofErr w:type="spellStart"/>
            <w:r w:rsidRPr="002C08C5">
              <w:rPr>
                <w:sz w:val="20"/>
                <w:szCs w:val="20"/>
              </w:rPr>
              <w:t>ул.Академика</w:t>
            </w:r>
            <w:proofErr w:type="spellEnd"/>
            <w:r w:rsidRPr="002C08C5">
              <w:rPr>
                <w:sz w:val="20"/>
                <w:szCs w:val="20"/>
              </w:rPr>
              <w:t xml:space="preserve"> </w:t>
            </w:r>
            <w:proofErr w:type="spellStart"/>
            <w:r w:rsidR="002C08C5">
              <w:rPr>
                <w:sz w:val="20"/>
                <w:szCs w:val="20"/>
              </w:rPr>
              <w:t>А.</w:t>
            </w:r>
            <w:r w:rsidRPr="002C08C5">
              <w:rPr>
                <w:sz w:val="20"/>
                <w:szCs w:val="20"/>
              </w:rPr>
              <w:t>Н.Крылова</w:t>
            </w:r>
            <w:proofErr w:type="spellEnd"/>
            <w:r w:rsidRPr="002C08C5">
              <w:rPr>
                <w:sz w:val="20"/>
                <w:szCs w:val="20"/>
              </w:rPr>
              <w:t>, дом 11,</w:t>
            </w:r>
            <w:r w:rsidR="002C08C5">
              <w:rPr>
                <w:sz w:val="20"/>
                <w:szCs w:val="20"/>
              </w:rPr>
              <w:t xml:space="preserve"> </w:t>
            </w:r>
            <w:r w:rsidRPr="002C08C5">
              <w:rPr>
                <w:sz w:val="20"/>
                <w:szCs w:val="20"/>
              </w:rPr>
              <w:t>кв.(офис) 11 а</w:t>
            </w:r>
          </w:p>
        </w:tc>
        <w:tc>
          <w:tcPr>
            <w:tcW w:w="1134" w:type="dxa"/>
            <w:vAlign w:val="center"/>
          </w:tcPr>
          <w:p w:rsidR="00CE2E43" w:rsidRPr="002C08C5" w:rsidRDefault="00CE2E43" w:rsidP="002C08C5">
            <w:pPr>
              <w:ind w:right="-108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114001-ИД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E2E43" w:rsidRPr="002C08C5" w:rsidRDefault="00CE2E43" w:rsidP="002C08C5">
            <w:pPr>
              <w:ind w:right="-108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11.04.2018 - 21.04.2018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E2E43" w:rsidRPr="002C08C5" w:rsidRDefault="00CE2E43" w:rsidP="002C08C5">
            <w:pPr>
              <w:ind w:right="-74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21.04.2018 г. в 07:55:48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sz w:val="20"/>
                <w:szCs w:val="20"/>
              </w:rPr>
            </w:pPr>
            <w:r w:rsidRPr="002C08C5">
              <w:rPr>
                <w:sz w:val="20"/>
                <w:szCs w:val="20"/>
              </w:rPr>
              <w:t>7 871 486.76 руб.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E2E43" w:rsidRPr="002C08C5" w:rsidRDefault="00CE2E43" w:rsidP="002C08C5">
            <w:pPr>
              <w:jc w:val="center"/>
              <w:rPr>
                <w:sz w:val="20"/>
                <w:szCs w:val="20"/>
              </w:rPr>
            </w:pPr>
            <w:proofErr w:type="gramStart"/>
            <w:r w:rsidRPr="002C08C5">
              <w:rPr>
                <w:sz w:val="20"/>
                <w:szCs w:val="20"/>
              </w:rPr>
              <w:t>Допущена</w:t>
            </w:r>
            <w:proofErr w:type="gramEnd"/>
            <w:r w:rsidRPr="002C08C5">
              <w:rPr>
                <w:sz w:val="20"/>
                <w:szCs w:val="20"/>
              </w:rPr>
              <w:t xml:space="preserve"> к торгам</w:t>
            </w:r>
          </w:p>
        </w:tc>
      </w:tr>
    </w:tbl>
    <w:p w:rsidR="00CE0351" w:rsidRPr="002C08C5" w:rsidRDefault="00CE0351" w:rsidP="009824D2">
      <w:pPr>
        <w:rPr>
          <w:sz w:val="20"/>
          <w:szCs w:val="20"/>
        </w:rPr>
      </w:pPr>
    </w:p>
    <w:p w:rsidR="00700F09" w:rsidRPr="002C08C5" w:rsidRDefault="00700F09" w:rsidP="009824D2">
      <w:pPr>
        <w:pStyle w:val="a8"/>
        <w:ind w:left="0" w:firstLine="540"/>
        <w:jc w:val="both"/>
        <w:rPr>
          <w:b/>
          <w:sz w:val="20"/>
          <w:szCs w:val="20"/>
        </w:rPr>
      </w:pPr>
    </w:p>
    <w:p w:rsidR="00AC0D9F" w:rsidRPr="002C08C5" w:rsidRDefault="00AC0D9F" w:rsidP="00AC0D9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C08C5">
        <w:rPr>
          <w:rFonts w:ascii="Times New Roman" w:hAnsi="Times New Roman" w:cs="Times New Roman"/>
        </w:rPr>
        <w:t>Признан</w:t>
      </w:r>
      <w:proofErr w:type="gramEnd"/>
      <w:r w:rsidRPr="002C08C5">
        <w:rPr>
          <w:rFonts w:ascii="Times New Roman" w:hAnsi="Times New Roman" w:cs="Times New Roman"/>
        </w:rPr>
        <w:t xml:space="preserve"> победителем:</w:t>
      </w:r>
    </w:p>
    <w:p w:rsidR="00DA3836" w:rsidRPr="002C08C5" w:rsidRDefault="00DA3836" w:rsidP="00AC0D9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C08C5">
        <w:rPr>
          <w:rFonts w:ascii="Times New Roman" w:hAnsi="Times New Roman" w:cs="Times New Roman"/>
        </w:rPr>
        <w:t>участник торгов, предложивший максимальную цену за имущество,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</w:t>
      </w:r>
    </w:p>
    <w:p w:rsidR="009824D2" w:rsidRPr="002C08C5" w:rsidRDefault="009824D2" w:rsidP="009824D2">
      <w:pPr>
        <w:pStyle w:val="a8"/>
        <w:ind w:left="0" w:firstLine="540"/>
        <w:jc w:val="right"/>
        <w:rPr>
          <w:b/>
          <w:sz w:val="20"/>
          <w:szCs w:val="20"/>
        </w:rPr>
      </w:pPr>
      <w:r w:rsidRPr="002C08C5">
        <w:rPr>
          <w:b/>
          <w:sz w:val="20"/>
          <w:szCs w:val="20"/>
        </w:rPr>
        <w:lastRenderedPageBreak/>
        <w:t>Таблица 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24"/>
        <w:gridCol w:w="2162"/>
        <w:gridCol w:w="2126"/>
      </w:tblGrid>
      <w:tr w:rsidR="00700F09" w:rsidRPr="002C08C5" w:rsidTr="002C08C5">
        <w:tc>
          <w:tcPr>
            <w:tcW w:w="2802" w:type="dxa"/>
            <w:shd w:val="clear" w:color="auto" w:fill="auto"/>
            <w:vAlign w:val="center"/>
          </w:tcPr>
          <w:p w:rsidR="00700F09" w:rsidRPr="002C08C5" w:rsidRDefault="00700F09" w:rsidP="002C08C5">
            <w:pPr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Наименование участника</w:t>
            </w:r>
          </w:p>
          <w:p w:rsidR="00700F09" w:rsidRPr="002C08C5" w:rsidRDefault="00700F09" w:rsidP="002C08C5">
            <w:pPr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(для юридического лица)</w:t>
            </w:r>
          </w:p>
          <w:p w:rsidR="00700F09" w:rsidRPr="002C08C5" w:rsidRDefault="00700F09" w:rsidP="002C08C5">
            <w:pPr>
              <w:pStyle w:val="a8"/>
              <w:ind w:left="0"/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или Ф.И.О.(для физического лица)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700F09" w:rsidRPr="002C08C5" w:rsidRDefault="00700F09" w:rsidP="002C08C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C08C5">
              <w:rPr>
                <w:b/>
                <w:sz w:val="18"/>
                <w:szCs w:val="18"/>
              </w:rPr>
              <w:t>Место нахождения (для юридического лица)</w:t>
            </w:r>
            <w:r w:rsidR="002C08C5" w:rsidRPr="002C08C5">
              <w:rPr>
                <w:b/>
                <w:sz w:val="18"/>
                <w:szCs w:val="18"/>
              </w:rPr>
              <w:t xml:space="preserve"> </w:t>
            </w:r>
            <w:r w:rsidRPr="002C08C5">
              <w:rPr>
                <w:b/>
                <w:sz w:val="18"/>
                <w:szCs w:val="18"/>
              </w:rPr>
              <w:t>или</w:t>
            </w:r>
            <w:r w:rsidR="002C08C5" w:rsidRPr="002C08C5">
              <w:rPr>
                <w:b/>
                <w:sz w:val="18"/>
                <w:szCs w:val="18"/>
              </w:rPr>
              <w:t xml:space="preserve"> </w:t>
            </w:r>
            <w:r w:rsidRPr="002C08C5">
              <w:rPr>
                <w:b/>
                <w:sz w:val="18"/>
                <w:szCs w:val="18"/>
              </w:rPr>
              <w:t>место жительства (для физического лица</w:t>
            </w:r>
            <w:proofErr w:type="gramEnd"/>
          </w:p>
        </w:tc>
        <w:tc>
          <w:tcPr>
            <w:tcW w:w="2162" w:type="dxa"/>
            <w:shd w:val="clear" w:color="auto" w:fill="auto"/>
            <w:vAlign w:val="center"/>
          </w:tcPr>
          <w:p w:rsidR="00700F09" w:rsidRPr="002C08C5" w:rsidRDefault="00700F09" w:rsidP="002C08C5">
            <w:pPr>
              <w:pStyle w:val="a8"/>
              <w:ind w:left="0"/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Время представления</w:t>
            </w:r>
          </w:p>
          <w:p w:rsidR="00700F09" w:rsidRPr="002C08C5" w:rsidRDefault="00700F09" w:rsidP="002C08C5">
            <w:pPr>
              <w:pStyle w:val="a8"/>
              <w:ind w:left="0"/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заявки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0F09" w:rsidRPr="002C08C5" w:rsidRDefault="00700F09" w:rsidP="002C08C5">
            <w:pPr>
              <w:pStyle w:val="a8"/>
              <w:ind w:left="0"/>
              <w:jc w:val="center"/>
              <w:rPr>
                <w:b/>
                <w:sz w:val="18"/>
                <w:szCs w:val="18"/>
              </w:rPr>
            </w:pPr>
            <w:r w:rsidRPr="002C08C5">
              <w:rPr>
                <w:b/>
                <w:sz w:val="18"/>
                <w:szCs w:val="18"/>
              </w:rPr>
              <w:t>Предложение о цене имущества, руб</w:t>
            </w:r>
          </w:p>
        </w:tc>
      </w:tr>
      <w:tr w:rsidR="00700F09" w:rsidRPr="002C08C5" w:rsidTr="002C08C5">
        <w:trPr>
          <w:trHeight w:val="167"/>
        </w:trPr>
        <w:tc>
          <w:tcPr>
            <w:tcW w:w="2802" w:type="dxa"/>
            <w:shd w:val="clear" w:color="auto" w:fill="auto"/>
            <w:vAlign w:val="center"/>
          </w:tcPr>
          <w:p w:rsidR="00700F09" w:rsidRPr="002C08C5" w:rsidRDefault="0011629E" w:rsidP="002C08C5">
            <w:pPr>
              <w:rPr>
                <w:sz w:val="18"/>
                <w:szCs w:val="18"/>
              </w:rPr>
            </w:pPr>
            <w:r w:rsidRPr="002C08C5">
              <w:rPr>
                <w:sz w:val="18"/>
                <w:szCs w:val="18"/>
              </w:rPr>
              <w:t>Общество с огран</w:t>
            </w:r>
            <w:bookmarkStart w:id="0" w:name="_GoBack"/>
            <w:bookmarkEnd w:id="0"/>
            <w:r w:rsidRPr="002C08C5">
              <w:rPr>
                <w:sz w:val="18"/>
                <w:szCs w:val="18"/>
              </w:rPr>
              <w:t>иченной ответственностью "ЭЛЬБРУС"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700F09" w:rsidRPr="002C08C5" w:rsidRDefault="0011629E" w:rsidP="002C08C5">
            <w:pPr>
              <w:rPr>
                <w:sz w:val="18"/>
                <w:szCs w:val="18"/>
              </w:rPr>
            </w:pPr>
            <w:r w:rsidRPr="002C08C5">
              <w:rPr>
                <w:sz w:val="18"/>
                <w:szCs w:val="18"/>
              </w:rPr>
              <w:t>428018,Чувашская Республика,</w:t>
            </w:r>
            <w:r w:rsidR="002C08C5">
              <w:rPr>
                <w:sz w:val="18"/>
                <w:szCs w:val="18"/>
              </w:rPr>
              <w:t xml:space="preserve"> </w:t>
            </w:r>
            <w:proofErr w:type="spellStart"/>
            <w:r w:rsidRPr="002C08C5">
              <w:rPr>
                <w:sz w:val="18"/>
                <w:szCs w:val="18"/>
              </w:rPr>
              <w:t>г</w:t>
            </w:r>
            <w:proofErr w:type="gramStart"/>
            <w:r w:rsidRPr="002C08C5">
              <w:rPr>
                <w:sz w:val="18"/>
                <w:szCs w:val="18"/>
              </w:rPr>
              <w:t>.Ч</w:t>
            </w:r>
            <w:proofErr w:type="gramEnd"/>
            <w:r w:rsidRPr="002C08C5">
              <w:rPr>
                <w:sz w:val="18"/>
                <w:szCs w:val="18"/>
              </w:rPr>
              <w:t>ебоксары</w:t>
            </w:r>
            <w:proofErr w:type="spellEnd"/>
            <w:r w:rsidRPr="002C08C5">
              <w:rPr>
                <w:sz w:val="18"/>
                <w:szCs w:val="18"/>
              </w:rPr>
              <w:t>,</w:t>
            </w:r>
            <w:r w:rsidR="002C08C5">
              <w:rPr>
                <w:sz w:val="18"/>
                <w:szCs w:val="18"/>
              </w:rPr>
              <w:t xml:space="preserve"> </w:t>
            </w:r>
            <w:proofErr w:type="spellStart"/>
            <w:r w:rsidRPr="002C08C5">
              <w:rPr>
                <w:sz w:val="18"/>
                <w:szCs w:val="18"/>
              </w:rPr>
              <w:t>ул.Академика</w:t>
            </w:r>
            <w:proofErr w:type="spellEnd"/>
            <w:r w:rsidRPr="002C08C5">
              <w:rPr>
                <w:sz w:val="18"/>
                <w:szCs w:val="18"/>
              </w:rPr>
              <w:t xml:space="preserve"> </w:t>
            </w:r>
            <w:proofErr w:type="spellStart"/>
            <w:r w:rsidRPr="002C08C5">
              <w:rPr>
                <w:sz w:val="18"/>
                <w:szCs w:val="18"/>
              </w:rPr>
              <w:t>А.Н.Крылова</w:t>
            </w:r>
            <w:proofErr w:type="spellEnd"/>
            <w:r w:rsidRPr="002C08C5">
              <w:rPr>
                <w:sz w:val="18"/>
                <w:szCs w:val="18"/>
              </w:rPr>
              <w:t>, дом 11,</w:t>
            </w:r>
            <w:r w:rsidR="002C08C5">
              <w:rPr>
                <w:sz w:val="18"/>
                <w:szCs w:val="18"/>
              </w:rPr>
              <w:t xml:space="preserve"> </w:t>
            </w:r>
            <w:r w:rsidRPr="002C08C5">
              <w:rPr>
                <w:sz w:val="18"/>
                <w:szCs w:val="18"/>
              </w:rPr>
              <w:t>кв.(офис) 11 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00F09" w:rsidRPr="002C08C5" w:rsidRDefault="0011629E" w:rsidP="002C08C5">
            <w:pPr>
              <w:jc w:val="center"/>
              <w:rPr>
                <w:sz w:val="18"/>
                <w:szCs w:val="18"/>
                <w:lang w:val="en-US"/>
              </w:rPr>
            </w:pPr>
            <w:r w:rsidRPr="002C08C5">
              <w:rPr>
                <w:sz w:val="18"/>
                <w:szCs w:val="18"/>
              </w:rPr>
              <w:t>21.04.2018 г. в 07:55:48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0F09" w:rsidRPr="002C08C5" w:rsidRDefault="0011629E" w:rsidP="002C08C5">
            <w:pPr>
              <w:jc w:val="center"/>
              <w:rPr>
                <w:sz w:val="18"/>
                <w:szCs w:val="18"/>
                <w:lang w:val="en-US"/>
              </w:rPr>
            </w:pPr>
            <w:r w:rsidRPr="002C08C5">
              <w:rPr>
                <w:sz w:val="18"/>
                <w:szCs w:val="18"/>
              </w:rPr>
              <w:t>7 871 486.76 руб.</w:t>
            </w:r>
          </w:p>
        </w:tc>
      </w:tr>
    </w:tbl>
    <w:p w:rsidR="00700F09" w:rsidRPr="002C08C5" w:rsidRDefault="00700F09" w:rsidP="009824D2">
      <w:pPr>
        <w:pStyle w:val="a8"/>
        <w:ind w:left="0" w:firstLine="540"/>
        <w:jc w:val="right"/>
        <w:rPr>
          <w:b/>
          <w:sz w:val="20"/>
          <w:szCs w:val="20"/>
        </w:rPr>
      </w:pPr>
    </w:p>
    <w:p w:rsidR="009815A8" w:rsidRPr="002C08C5" w:rsidRDefault="009815A8" w:rsidP="00996FB3">
      <w:pPr>
        <w:jc w:val="both"/>
        <w:rPr>
          <w:sz w:val="20"/>
          <w:szCs w:val="20"/>
          <w:lang w:val="en-US"/>
        </w:rPr>
      </w:pPr>
    </w:p>
    <w:p w:rsidR="00C06F0F" w:rsidRPr="002C08C5" w:rsidRDefault="00C06F0F" w:rsidP="00C06F0F">
      <w:pPr>
        <w:jc w:val="both"/>
        <w:rPr>
          <w:sz w:val="18"/>
          <w:szCs w:val="18"/>
        </w:rPr>
      </w:pPr>
      <w:r w:rsidRPr="002C08C5">
        <w:rPr>
          <w:sz w:val="18"/>
          <w:szCs w:val="18"/>
        </w:rP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2C08C5">
          <w:rPr>
            <w:sz w:val="18"/>
            <w:szCs w:val="18"/>
          </w:rPr>
          <w:t>2002 г</w:t>
        </w:r>
      </w:smartTag>
      <w:r w:rsidRPr="002C08C5">
        <w:rPr>
          <w:sz w:val="18"/>
          <w:szCs w:val="18"/>
        </w:rPr>
        <w:t>. №127-ФЗ «О несостоятельности (банкротстве)».</w:t>
      </w:r>
    </w:p>
    <w:p w:rsidR="009815A8" w:rsidRPr="002C08C5" w:rsidRDefault="009815A8" w:rsidP="009815A8">
      <w:pPr>
        <w:rPr>
          <w:sz w:val="18"/>
          <w:szCs w:val="18"/>
        </w:rPr>
      </w:pPr>
    </w:p>
    <w:p w:rsidR="009815A8" w:rsidRPr="002C08C5" w:rsidRDefault="009815A8" w:rsidP="009815A8">
      <w:pPr>
        <w:rPr>
          <w:sz w:val="18"/>
          <w:szCs w:val="18"/>
        </w:rPr>
      </w:pPr>
    </w:p>
    <w:p w:rsidR="009815A8" w:rsidRPr="002C08C5" w:rsidRDefault="009815A8" w:rsidP="005F498E">
      <w:pPr>
        <w:rPr>
          <w:sz w:val="18"/>
          <w:szCs w:val="18"/>
        </w:rPr>
      </w:pPr>
      <w:r w:rsidRPr="002C08C5">
        <w:rPr>
          <w:sz w:val="18"/>
          <w:szCs w:val="18"/>
        </w:rPr>
        <w:t xml:space="preserve">Настоящий протокол сформирован Оператором электронной </w:t>
      </w:r>
      <w:r w:rsidR="00DD4402" w:rsidRPr="002C08C5">
        <w:rPr>
          <w:sz w:val="18"/>
          <w:szCs w:val="18"/>
        </w:rPr>
        <w:t xml:space="preserve">торговой </w:t>
      </w:r>
      <w:r w:rsidRPr="002C08C5">
        <w:rPr>
          <w:sz w:val="18"/>
          <w:szCs w:val="18"/>
        </w:rPr>
        <w:t>площадки с помощью программных средств электронной площадки.</w:t>
      </w:r>
    </w:p>
    <w:sectPr w:rsidR="009815A8" w:rsidRPr="002C08C5" w:rsidSect="0034551E">
      <w:pgSz w:w="11906" w:h="16838" w:code="9"/>
      <w:pgMar w:top="454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0F2197"/>
    <w:rsid w:val="00035889"/>
    <w:rsid w:val="000422A4"/>
    <w:rsid w:val="000549C8"/>
    <w:rsid w:val="000656E0"/>
    <w:rsid w:val="000724D5"/>
    <w:rsid w:val="00093183"/>
    <w:rsid w:val="000A5ABB"/>
    <w:rsid w:val="000B0DB3"/>
    <w:rsid w:val="000C1720"/>
    <w:rsid w:val="000C4BFA"/>
    <w:rsid w:val="000D0E07"/>
    <w:rsid w:val="000E76AF"/>
    <w:rsid w:val="000F2197"/>
    <w:rsid w:val="001049C3"/>
    <w:rsid w:val="00112721"/>
    <w:rsid w:val="0011629E"/>
    <w:rsid w:val="00133A47"/>
    <w:rsid w:val="00154512"/>
    <w:rsid w:val="00176E4B"/>
    <w:rsid w:val="00185593"/>
    <w:rsid w:val="001A47D9"/>
    <w:rsid w:val="001B64DF"/>
    <w:rsid w:val="001C0E19"/>
    <w:rsid w:val="001C21C3"/>
    <w:rsid w:val="001E5BB1"/>
    <w:rsid w:val="001F20EB"/>
    <w:rsid w:val="001F5CEC"/>
    <w:rsid w:val="002056B8"/>
    <w:rsid w:val="00264D55"/>
    <w:rsid w:val="0027152C"/>
    <w:rsid w:val="0027347F"/>
    <w:rsid w:val="00274D21"/>
    <w:rsid w:val="00277A81"/>
    <w:rsid w:val="00282C81"/>
    <w:rsid w:val="002831FA"/>
    <w:rsid w:val="00286053"/>
    <w:rsid w:val="002B7723"/>
    <w:rsid w:val="002C08C5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4551E"/>
    <w:rsid w:val="00353267"/>
    <w:rsid w:val="00373D57"/>
    <w:rsid w:val="003754DB"/>
    <w:rsid w:val="00384FD6"/>
    <w:rsid w:val="00386881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606B7"/>
    <w:rsid w:val="004715E3"/>
    <w:rsid w:val="004B3BF9"/>
    <w:rsid w:val="004E148B"/>
    <w:rsid w:val="004E48B7"/>
    <w:rsid w:val="004F1BCB"/>
    <w:rsid w:val="00520486"/>
    <w:rsid w:val="005465F6"/>
    <w:rsid w:val="005529CB"/>
    <w:rsid w:val="005642F8"/>
    <w:rsid w:val="005825F1"/>
    <w:rsid w:val="00586DEE"/>
    <w:rsid w:val="00587623"/>
    <w:rsid w:val="005936C4"/>
    <w:rsid w:val="005A05B4"/>
    <w:rsid w:val="005A6F8F"/>
    <w:rsid w:val="005A75D7"/>
    <w:rsid w:val="005B2F91"/>
    <w:rsid w:val="005C42FC"/>
    <w:rsid w:val="005E27F1"/>
    <w:rsid w:val="005F498E"/>
    <w:rsid w:val="00612165"/>
    <w:rsid w:val="00623BA1"/>
    <w:rsid w:val="006374E1"/>
    <w:rsid w:val="0064111A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700F09"/>
    <w:rsid w:val="007203F9"/>
    <w:rsid w:val="00722EE1"/>
    <w:rsid w:val="007612DC"/>
    <w:rsid w:val="00774BD3"/>
    <w:rsid w:val="00785378"/>
    <w:rsid w:val="00787884"/>
    <w:rsid w:val="007A0EF3"/>
    <w:rsid w:val="007A258F"/>
    <w:rsid w:val="007B7F8B"/>
    <w:rsid w:val="00814FF1"/>
    <w:rsid w:val="00843788"/>
    <w:rsid w:val="00870549"/>
    <w:rsid w:val="00887C0A"/>
    <w:rsid w:val="00891E9F"/>
    <w:rsid w:val="008A263D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10C6A"/>
    <w:rsid w:val="00913F05"/>
    <w:rsid w:val="00923472"/>
    <w:rsid w:val="009239C2"/>
    <w:rsid w:val="00943411"/>
    <w:rsid w:val="009613B2"/>
    <w:rsid w:val="00962CEC"/>
    <w:rsid w:val="00965221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F0A3C"/>
    <w:rsid w:val="00A13FF8"/>
    <w:rsid w:val="00A26A0A"/>
    <w:rsid w:val="00A3111E"/>
    <w:rsid w:val="00A35F2C"/>
    <w:rsid w:val="00A67E62"/>
    <w:rsid w:val="00A77ACF"/>
    <w:rsid w:val="00AA0005"/>
    <w:rsid w:val="00AB1AC3"/>
    <w:rsid w:val="00AC0D9F"/>
    <w:rsid w:val="00AD0818"/>
    <w:rsid w:val="00AD4C0B"/>
    <w:rsid w:val="00AD5A21"/>
    <w:rsid w:val="00AE26A3"/>
    <w:rsid w:val="00AE48C6"/>
    <w:rsid w:val="00B001E9"/>
    <w:rsid w:val="00B02AE8"/>
    <w:rsid w:val="00B17100"/>
    <w:rsid w:val="00B172F2"/>
    <w:rsid w:val="00B33BF9"/>
    <w:rsid w:val="00B54D55"/>
    <w:rsid w:val="00B67270"/>
    <w:rsid w:val="00B702D1"/>
    <w:rsid w:val="00B910EF"/>
    <w:rsid w:val="00BC58E6"/>
    <w:rsid w:val="00BD11FC"/>
    <w:rsid w:val="00BE316C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E00372"/>
    <w:rsid w:val="00E475B3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B3A63"/>
    <w:rsid w:val="00FC0347"/>
    <w:rsid w:val="00FC55EF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4019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User</cp:lastModifiedBy>
  <cp:revision>26</cp:revision>
  <cp:lastPrinted>2011-07-15T14:39:00Z</cp:lastPrinted>
  <dcterms:created xsi:type="dcterms:W3CDTF">2011-07-15T14:39:00Z</dcterms:created>
  <dcterms:modified xsi:type="dcterms:W3CDTF">2018-04-22T12:05:00Z</dcterms:modified>
</cp:coreProperties>
</file>