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F12" w:rsidRDefault="00A32F12" w:rsidP="00A32F12">
      <w:pPr>
        <w:ind w:left="426"/>
        <w:rPr>
          <w:b/>
          <w:lang w:val="en-US"/>
        </w:rPr>
      </w:pPr>
      <w:bookmarkStart w:id="0" w:name="_GoBack"/>
      <w:bookmarkEnd w:id="0"/>
    </w:p>
    <w:p w:rsidR="00A32F12" w:rsidRPr="005A27B6" w:rsidRDefault="00A32F12" w:rsidP="00A32F12">
      <w:pPr>
        <w:ind w:left="426"/>
        <w:rPr>
          <w:b/>
        </w:rPr>
      </w:pPr>
    </w:p>
    <w:p w:rsidR="00DB7F34" w:rsidRPr="00E64AEC" w:rsidRDefault="00DB7F34" w:rsidP="00E64AEC">
      <w:pPr>
        <w:ind w:left="7080"/>
        <w:jc w:val="right"/>
        <w:rPr>
          <w:b/>
        </w:rPr>
      </w:pPr>
      <w:r w:rsidRPr="00E64AEC">
        <w:rPr>
          <w:b/>
        </w:rPr>
        <w:t>УТВЕРЖДАЮ</w:t>
      </w:r>
    </w:p>
    <w:p w:rsidR="00DB7F34" w:rsidRPr="00E64AEC" w:rsidRDefault="00DB7F34" w:rsidP="00DB7F34">
      <w:pPr>
        <w:jc w:val="right"/>
        <w:rPr>
          <w:b/>
        </w:rPr>
      </w:pPr>
      <w:r w:rsidRPr="00E64AEC">
        <w:rPr>
          <w:b/>
        </w:rPr>
        <w:t>Организатор торгов:</w:t>
      </w:r>
    </w:p>
    <w:p w:rsidR="00DB7F34" w:rsidRPr="00EC32C6" w:rsidRDefault="00947134" w:rsidP="00DB7F34">
      <w:pPr>
        <w:jc w:val="right"/>
      </w:pPr>
      <w:r w:rsidRPr="00EC32C6">
        <w:t>Общество с ограниченной ответственностью "Троя"</w:t>
      </w:r>
    </w:p>
    <w:p w:rsidR="00DB7F34" w:rsidRDefault="00DB7F34" w:rsidP="00DB7F34">
      <w:pPr>
        <w:jc w:val="right"/>
      </w:pPr>
      <w:r>
        <w:t>____________________________</w:t>
      </w:r>
    </w:p>
    <w:p w:rsidR="00DB7F34" w:rsidRDefault="00DB7F34" w:rsidP="009603F6">
      <w:pPr>
        <w:jc w:val="center"/>
        <w:outlineLvl w:val="0"/>
        <w:rPr>
          <w:b/>
        </w:rPr>
      </w:pPr>
    </w:p>
    <w:p w:rsidR="00DB7F34" w:rsidRDefault="00DB7F34" w:rsidP="00DB7F34">
      <w:pPr>
        <w:outlineLvl w:val="0"/>
        <w:rPr>
          <w:b/>
        </w:rPr>
      </w:pPr>
    </w:p>
    <w:p w:rsidR="00DD39DD" w:rsidRPr="00DD39DD" w:rsidRDefault="00DD39DD" w:rsidP="009603F6">
      <w:pPr>
        <w:jc w:val="center"/>
        <w:outlineLvl w:val="0"/>
        <w:rPr>
          <w:b/>
        </w:rPr>
      </w:pPr>
      <w:r w:rsidRPr="00DD39DD">
        <w:rPr>
          <w:b/>
        </w:rPr>
        <w:t>ПРОТОКОЛ</w:t>
      </w:r>
    </w:p>
    <w:p w:rsidR="00947134" w:rsidRPr="00F37FE1" w:rsidRDefault="00DD39DD" w:rsidP="00947134">
      <w:pPr>
        <w:jc w:val="center"/>
        <w:rPr>
          <w:b/>
        </w:rPr>
      </w:pPr>
      <w:r w:rsidRPr="00DD39DD">
        <w:rPr>
          <w:b/>
        </w:rPr>
        <w:t xml:space="preserve"> </w:t>
      </w:r>
      <w:r w:rsidR="006A5064">
        <w:rPr>
          <w:b/>
        </w:rPr>
        <w:t>о</w:t>
      </w:r>
      <w:r w:rsidR="00FF754F">
        <w:rPr>
          <w:b/>
        </w:rPr>
        <w:t xml:space="preserve"> признании</w:t>
      </w:r>
      <w:r w:rsidRPr="00DD39DD">
        <w:rPr>
          <w:b/>
        </w:rPr>
        <w:t xml:space="preserve"> </w:t>
      </w:r>
      <w:r w:rsidR="00F96C83" w:rsidRPr="00F96C83">
        <w:rPr>
          <w:b/>
        </w:rPr>
        <w:t>открытых</w:t>
      </w:r>
      <w:r w:rsidR="00663E01" w:rsidRPr="00663E01">
        <w:rPr>
          <w:b/>
        </w:rPr>
        <w:t xml:space="preserve"> </w:t>
      </w:r>
      <w:r w:rsidRPr="00DD39DD">
        <w:rPr>
          <w:b/>
        </w:rPr>
        <w:t>торгов</w:t>
      </w:r>
      <w:r w:rsidR="006A5064">
        <w:rPr>
          <w:b/>
        </w:rPr>
        <w:t xml:space="preserve"> в электрон</w:t>
      </w:r>
      <w:r w:rsidR="00C53601">
        <w:rPr>
          <w:b/>
        </w:rPr>
        <w:t xml:space="preserve">ной форме по продаже имущества </w:t>
      </w:r>
      <w:r w:rsidR="006A5064">
        <w:rPr>
          <w:b/>
        </w:rPr>
        <w:t xml:space="preserve">должника </w:t>
      </w:r>
      <w:r w:rsidR="00947134" w:rsidRPr="00847D45">
        <w:t xml:space="preserve">Индивидуальный предприниматель </w:t>
      </w:r>
      <w:proofErr w:type="gramStart"/>
      <w:r w:rsidR="00947134" w:rsidRPr="00847D45">
        <w:t>Платонов  Игорь</w:t>
      </w:r>
      <w:proofErr w:type="gramEnd"/>
      <w:r w:rsidR="00947134" w:rsidRPr="00847D45">
        <w:t xml:space="preserve">  Николаевич</w:t>
      </w:r>
    </w:p>
    <w:p w:rsidR="006A5064" w:rsidRDefault="006A5064" w:rsidP="006A5064">
      <w:pPr>
        <w:jc w:val="both"/>
        <w:rPr>
          <w:b/>
        </w:rPr>
      </w:pPr>
      <w:r w:rsidRPr="00DC32E3">
        <w:rPr>
          <w:i/>
          <w:sz w:val="20"/>
          <w:szCs w:val="20"/>
        </w:rPr>
        <w:t>(полное наименование юридического лица или фамилия имя отчество</w:t>
      </w:r>
      <w:r w:rsidR="00C53601">
        <w:rPr>
          <w:i/>
          <w:sz w:val="20"/>
          <w:szCs w:val="20"/>
        </w:rPr>
        <w:t xml:space="preserve"> </w:t>
      </w:r>
      <w:r w:rsidRPr="00DC32E3">
        <w:rPr>
          <w:i/>
          <w:sz w:val="20"/>
          <w:szCs w:val="20"/>
        </w:rPr>
        <w:t>физического лица</w:t>
      </w:r>
      <w:r>
        <w:rPr>
          <w:sz w:val="20"/>
          <w:szCs w:val="20"/>
        </w:rPr>
        <w:t>)</w:t>
      </w:r>
      <w:r w:rsidR="00C53601" w:rsidRPr="00C53601">
        <w:rPr>
          <w:b/>
        </w:rPr>
        <w:t xml:space="preserve"> </w:t>
      </w:r>
      <w:r>
        <w:rPr>
          <w:b/>
        </w:rPr>
        <w:t xml:space="preserve">несостоявшимися </w:t>
      </w:r>
      <w:r w:rsidR="00E60830">
        <w:rPr>
          <w:b/>
        </w:rPr>
        <w:t>по причине отсутствия</w:t>
      </w:r>
      <w:r w:rsidR="00C53601">
        <w:rPr>
          <w:b/>
        </w:rPr>
        <w:t xml:space="preserve"> </w:t>
      </w:r>
      <w:r>
        <w:rPr>
          <w:b/>
        </w:rPr>
        <w:t>заявок</w:t>
      </w:r>
      <w:r w:rsidR="00C53601">
        <w:rPr>
          <w:b/>
        </w:rPr>
        <w:t xml:space="preserve"> </w:t>
      </w:r>
      <w:r>
        <w:rPr>
          <w:b/>
        </w:rPr>
        <w:t>на участие в торгах</w:t>
      </w:r>
      <w:r w:rsidR="00E60830">
        <w:rPr>
          <w:b/>
        </w:rPr>
        <w:t>.</w:t>
      </w:r>
    </w:p>
    <w:p w:rsidR="00D3574A" w:rsidRDefault="00D3574A" w:rsidP="00D3574A">
      <w:pPr>
        <w:jc w:val="center"/>
        <w:rPr>
          <w:b/>
        </w:rPr>
      </w:pPr>
      <w:r w:rsidRPr="00B53770">
        <w:rPr>
          <w:b/>
        </w:rPr>
        <w:t>РАД-97895</w:t>
      </w:r>
    </w:p>
    <w:p w:rsidR="00784F64" w:rsidRDefault="00784F64" w:rsidP="00D3574A">
      <w:pPr>
        <w:jc w:val="center"/>
        <w:rPr>
          <w:b/>
        </w:rPr>
      </w:pPr>
    </w:p>
    <w:p w:rsidR="00784F64" w:rsidRPr="00784F64" w:rsidRDefault="00784F64" w:rsidP="00784F64">
      <w:pPr>
        <w:widowControl w:val="0"/>
        <w:suppressAutoHyphens/>
        <w:jc w:val="both"/>
        <w:rPr>
          <w:rFonts w:eastAsia="SimSun" w:cs="Mangal"/>
          <w:i/>
          <w:kern w:val="1"/>
          <w:sz w:val="20"/>
          <w:szCs w:val="20"/>
          <w:lang w:eastAsia="hi-IN" w:bidi="hi-IN"/>
        </w:rPr>
      </w:pPr>
      <w:r w:rsidRPr="00784F64">
        <w:rPr>
          <w:rFonts w:eastAsia="SimSun" w:cs="Mangal"/>
          <w:b/>
          <w:kern w:val="1"/>
          <w:lang w:eastAsia="hi-IN" w:bidi="hi-IN"/>
        </w:rPr>
        <w:t xml:space="preserve">Заявка на проведение торгов № </w:t>
      </w:r>
      <w:r w:rsidRPr="00784F64">
        <w:rPr>
          <w:rFonts w:eastAsia="SimSun" w:cs="Mangal"/>
          <w:i/>
          <w:iCs/>
          <w:kern w:val="1"/>
          <w:lang w:eastAsia="hi-IN" w:bidi="hi-IN"/>
        </w:rPr>
        <w:t>50719</w:t>
      </w:r>
    </w:p>
    <w:p w:rsidR="00784F64" w:rsidRPr="00B53770" w:rsidRDefault="00784F64" w:rsidP="00D3574A">
      <w:pPr>
        <w:jc w:val="center"/>
        <w:rPr>
          <w:b/>
        </w:rPr>
      </w:pPr>
    </w:p>
    <w:p w:rsidR="006A5064" w:rsidRPr="00DC32E3" w:rsidRDefault="006A5064" w:rsidP="006A5064">
      <w:pPr>
        <w:ind w:firstLine="709"/>
        <w:jc w:val="center"/>
        <w:rPr>
          <w:i/>
          <w:sz w:val="20"/>
          <w:szCs w:val="20"/>
        </w:rPr>
      </w:pPr>
    </w:p>
    <w:p w:rsidR="00947134" w:rsidRPr="00847D45" w:rsidRDefault="006A5064" w:rsidP="005A27B6">
      <w:pPr>
        <w:outlineLvl w:val="0"/>
      </w:pPr>
      <w:r w:rsidRPr="004C4A6B">
        <w:rPr>
          <w:b/>
        </w:rPr>
        <w:t xml:space="preserve">Дата и время проведения </w:t>
      </w:r>
      <w:proofErr w:type="gramStart"/>
      <w:r>
        <w:rPr>
          <w:b/>
        </w:rPr>
        <w:t>торгов</w:t>
      </w:r>
      <w:r w:rsidRPr="004C4A6B">
        <w:rPr>
          <w:b/>
        </w:rPr>
        <w:t>:</w:t>
      </w:r>
      <w:r w:rsidR="002E0D3B">
        <w:rPr>
          <w:b/>
        </w:rPr>
        <w:t xml:space="preserve"> </w:t>
      </w:r>
      <w:r w:rsidR="002E0D3B" w:rsidRPr="002E0D3B">
        <w:t xml:space="preserve"> </w:t>
      </w:r>
      <w:r w:rsidR="00947134" w:rsidRPr="00E50641">
        <w:t>28.02.2017</w:t>
      </w:r>
      <w:proofErr w:type="gramEnd"/>
      <w:r w:rsidR="00947134" w:rsidRPr="00E50641">
        <w:t xml:space="preserve"> г. 11:00:00</w:t>
      </w:r>
      <w:r w:rsidR="00E60830">
        <w:t>.</w:t>
      </w:r>
    </w:p>
    <w:p w:rsidR="001C6C5D" w:rsidRPr="000B32D4" w:rsidRDefault="001C6C5D" w:rsidP="006A5064">
      <w:pPr>
        <w:outlineLvl w:val="0"/>
      </w:pPr>
    </w:p>
    <w:p w:rsidR="006A5064" w:rsidRDefault="006A5064" w:rsidP="006A5064">
      <w:pPr>
        <w:outlineLvl w:val="0"/>
      </w:pPr>
      <w:r w:rsidRPr="004C4A6B">
        <w:rPr>
          <w:b/>
        </w:rPr>
        <w:t xml:space="preserve">Организатор </w:t>
      </w:r>
      <w:r w:rsidR="00D3574A">
        <w:rPr>
          <w:b/>
        </w:rPr>
        <w:t>торгов</w:t>
      </w:r>
      <w:r w:rsidR="00D70CF3" w:rsidRPr="00D70CF3">
        <w:rPr>
          <w:b/>
        </w:rPr>
        <w:t>:</w:t>
      </w:r>
      <w:r w:rsidR="002E0D3B" w:rsidRPr="00B53770">
        <w:t xml:space="preserve"> </w:t>
      </w:r>
      <w:r w:rsidR="00947134" w:rsidRPr="00947134">
        <w:t>Общество с ограниченной ответственностью "Троя"</w:t>
      </w:r>
      <w:r w:rsidR="00E60830">
        <w:t>.</w:t>
      </w:r>
    </w:p>
    <w:p w:rsidR="006A5064" w:rsidRDefault="006A5064" w:rsidP="006A5064">
      <w:pPr>
        <w:ind w:firstLine="709"/>
        <w:jc w:val="both"/>
        <w:rPr>
          <w:b/>
          <w:i/>
          <w:sz w:val="16"/>
          <w:szCs w:val="16"/>
        </w:rPr>
      </w:pPr>
      <w:r w:rsidRPr="009A606F">
        <w:rPr>
          <w:b/>
          <w:i/>
          <w:sz w:val="16"/>
          <w:szCs w:val="16"/>
        </w:rPr>
        <w:t>(полное наименование юридического лица или фамилия имя отчество физического лица)</w:t>
      </w:r>
    </w:p>
    <w:p w:rsidR="006A5064" w:rsidRDefault="006A5064" w:rsidP="006A5064">
      <w:pPr>
        <w:ind w:firstLine="709"/>
        <w:jc w:val="both"/>
        <w:rPr>
          <w:b/>
          <w:i/>
          <w:sz w:val="16"/>
          <w:szCs w:val="16"/>
        </w:rPr>
      </w:pPr>
    </w:p>
    <w:p w:rsidR="006A5064" w:rsidRDefault="006A5064" w:rsidP="006A5064">
      <w:pPr>
        <w:jc w:val="both"/>
      </w:pPr>
      <w:r w:rsidRPr="00DC32E3">
        <w:rPr>
          <w:b/>
        </w:rPr>
        <w:t>Оператор электронной торговой площадки</w:t>
      </w:r>
      <w:r w:rsidRPr="00D70CF3">
        <w:rPr>
          <w:b/>
        </w:rPr>
        <w:t>:</w:t>
      </w:r>
      <w:r>
        <w:t xml:space="preserve"> АО «Российский аукционный дом».</w:t>
      </w:r>
    </w:p>
    <w:p w:rsidR="001C6C5D" w:rsidRPr="000B32D4" w:rsidRDefault="001C6C5D" w:rsidP="006A5064">
      <w:pPr>
        <w:outlineLvl w:val="0"/>
        <w:rPr>
          <w:b/>
        </w:rPr>
      </w:pPr>
    </w:p>
    <w:p w:rsidR="006A5064" w:rsidRDefault="006A5064" w:rsidP="006A5064">
      <w:pPr>
        <w:outlineLvl w:val="0"/>
        <w:rPr>
          <w:i/>
          <w:color w:val="0000FF"/>
        </w:rPr>
      </w:pPr>
      <w:r>
        <w:rPr>
          <w:b/>
        </w:rPr>
        <w:t>Адрес электронной торговой площадк</w:t>
      </w:r>
      <w:r w:rsidRPr="004C4A6B">
        <w:rPr>
          <w:b/>
        </w:rPr>
        <w:t>и:</w:t>
      </w:r>
      <w:r w:rsidR="00C53601">
        <w:rPr>
          <w:b/>
        </w:rPr>
        <w:t xml:space="preserve"> </w:t>
      </w:r>
      <w:hyperlink r:id="rId6" w:history="1">
        <w:r w:rsidRPr="00085A9C">
          <w:rPr>
            <w:rStyle w:val="a3"/>
            <w:i/>
            <w:lang w:val="en-US"/>
          </w:rPr>
          <w:t>www</w:t>
        </w:r>
        <w:r w:rsidRPr="00085A9C">
          <w:rPr>
            <w:rStyle w:val="a3"/>
            <w:i/>
          </w:rPr>
          <w:t>.</w:t>
        </w:r>
        <w:r w:rsidRPr="00085A9C">
          <w:rPr>
            <w:rStyle w:val="a3"/>
            <w:i/>
            <w:lang w:val="en-US"/>
          </w:rPr>
          <w:t>lot</w:t>
        </w:r>
        <w:r w:rsidRPr="00085A9C">
          <w:rPr>
            <w:rStyle w:val="a3"/>
            <w:i/>
          </w:rPr>
          <w:t>-</w:t>
        </w:r>
        <w:r w:rsidRPr="00085A9C">
          <w:rPr>
            <w:rStyle w:val="a3"/>
            <w:i/>
            <w:lang w:val="en-US"/>
          </w:rPr>
          <w:t>online</w:t>
        </w:r>
        <w:r w:rsidRPr="00085A9C">
          <w:rPr>
            <w:rStyle w:val="a3"/>
            <w:i/>
          </w:rPr>
          <w:t>.</w:t>
        </w:r>
        <w:proofErr w:type="spellStart"/>
        <w:r w:rsidRPr="00085A9C">
          <w:rPr>
            <w:rStyle w:val="a3"/>
            <w:i/>
            <w:lang w:val="en-US"/>
          </w:rPr>
          <w:t>ru</w:t>
        </w:r>
        <w:proofErr w:type="spellEnd"/>
      </w:hyperlink>
    </w:p>
    <w:p w:rsidR="006A5064" w:rsidRPr="000B32D4" w:rsidRDefault="006A5064" w:rsidP="006A5064">
      <w:pPr>
        <w:outlineLvl w:val="0"/>
        <w:rPr>
          <w:i/>
          <w:color w:val="0000FF"/>
        </w:rPr>
      </w:pPr>
    </w:p>
    <w:p w:rsidR="006A5064" w:rsidRDefault="006A5064" w:rsidP="006A5064">
      <w:pPr>
        <w:ind w:firstLine="540"/>
        <w:jc w:val="both"/>
      </w:pPr>
      <w:r>
        <w:t>Организатор</w:t>
      </w:r>
      <w:r w:rsidR="00C53601">
        <w:t xml:space="preserve"> </w:t>
      </w:r>
      <w:r>
        <w:t>торгов</w:t>
      </w:r>
      <w:r w:rsidR="00C53601">
        <w:t xml:space="preserve"> </w:t>
      </w:r>
      <w:r>
        <w:t>сообщает, что в связи с отсутствие</w:t>
      </w:r>
      <w:r w:rsidR="00E60830">
        <w:t>м</w:t>
      </w:r>
      <w:r w:rsidR="00C53601">
        <w:t xml:space="preserve"> заявок </w:t>
      </w:r>
      <w:r>
        <w:t>на участие в торгах</w:t>
      </w:r>
      <w:r w:rsidR="00C53601">
        <w:t xml:space="preserve"> </w:t>
      </w:r>
      <w:r>
        <w:t>по</w:t>
      </w:r>
      <w:r w:rsidR="00C53601">
        <w:t xml:space="preserve"> </w:t>
      </w:r>
      <w:r>
        <w:t>продаже</w:t>
      </w:r>
      <w:r w:rsidR="00C53601">
        <w:t xml:space="preserve"> </w:t>
      </w:r>
      <w:r>
        <w:t>следующего</w:t>
      </w:r>
      <w:r w:rsidR="00C53601">
        <w:t xml:space="preserve"> </w:t>
      </w:r>
      <w:r w:rsidRPr="000D76A8">
        <w:t>имущества</w:t>
      </w:r>
      <w:r w:rsidR="00C53601">
        <w:t xml:space="preserve"> </w:t>
      </w:r>
      <w:r>
        <w:t>должника</w:t>
      </w:r>
      <w:r w:rsidRPr="00947134">
        <w:t xml:space="preserve">: </w:t>
      </w:r>
      <w:r w:rsidR="00947134" w:rsidRPr="00947134">
        <w:t>100 % доли номинальной стоимостью 10 000 руб. в уставном капитале ООО «Рем-Маркет» (ИНН 3528053214); право требования дебиторской задолженности с ООО «Согласие» (ИНН 3503011205) в размере 657 879,50 руб.; право требования дебиторской задолженности с НО «Фонд ИЖК ВО» (ИНН 3525102128) в размере 14 801 548,26 руб.</w:t>
      </w:r>
      <w:r w:rsidRPr="00947134">
        <w:t>,</w:t>
      </w:r>
      <w:r>
        <w:t xml:space="preserve"> </w:t>
      </w:r>
    </w:p>
    <w:p w:rsidR="006A5064" w:rsidRDefault="006A5064" w:rsidP="00C033CF">
      <w:pPr>
        <w:jc w:val="center"/>
        <w:rPr>
          <w:i/>
          <w:sz w:val="20"/>
          <w:szCs w:val="20"/>
        </w:rPr>
      </w:pPr>
      <w:proofErr w:type="gramStart"/>
      <w:r w:rsidRPr="00DC32E3">
        <w:rPr>
          <w:i/>
          <w:sz w:val="20"/>
          <w:szCs w:val="20"/>
        </w:rPr>
        <w:t>( описание</w:t>
      </w:r>
      <w:proofErr w:type="gramEnd"/>
      <w:r w:rsidRPr="00DC32E3">
        <w:rPr>
          <w:i/>
          <w:sz w:val="20"/>
          <w:szCs w:val="20"/>
        </w:rPr>
        <w:t xml:space="preserve"> имущества)</w:t>
      </w:r>
    </w:p>
    <w:p w:rsidR="006A5064" w:rsidRPr="006A5064" w:rsidRDefault="00C53601" w:rsidP="006A5064">
      <w:r>
        <w:t xml:space="preserve">торги признаны </w:t>
      </w:r>
      <w:r w:rsidR="006A5064">
        <w:t xml:space="preserve">несостоявшимися. </w:t>
      </w:r>
    </w:p>
    <w:p w:rsidR="0031347D" w:rsidRDefault="0031347D" w:rsidP="00E60830">
      <w:pPr>
        <w:jc w:val="both"/>
      </w:pPr>
    </w:p>
    <w:p w:rsidR="008014DE" w:rsidRDefault="008014DE" w:rsidP="00E60830">
      <w:pPr>
        <w:jc w:val="both"/>
      </w:pPr>
    </w:p>
    <w:p w:rsidR="008014DE" w:rsidRDefault="008014DE" w:rsidP="00E60830">
      <w:pPr>
        <w:jc w:val="both"/>
      </w:pPr>
    </w:p>
    <w:p w:rsidR="008014DE" w:rsidRDefault="008014DE" w:rsidP="00E60830">
      <w:pPr>
        <w:jc w:val="both"/>
      </w:pPr>
    </w:p>
    <w:p w:rsidR="008014DE" w:rsidRDefault="008014DE" w:rsidP="00E60830">
      <w:pPr>
        <w:jc w:val="both"/>
      </w:pPr>
    </w:p>
    <w:p w:rsidR="008014DE" w:rsidRDefault="008014DE" w:rsidP="00E60830">
      <w:pPr>
        <w:jc w:val="both"/>
      </w:pPr>
    </w:p>
    <w:p w:rsidR="008014DE" w:rsidRDefault="008014DE" w:rsidP="00E60830">
      <w:pPr>
        <w:jc w:val="both"/>
      </w:pPr>
    </w:p>
    <w:p w:rsidR="008014DE" w:rsidRDefault="008014DE" w:rsidP="00E60830">
      <w:pPr>
        <w:jc w:val="both"/>
      </w:pPr>
    </w:p>
    <w:p w:rsidR="008014DE" w:rsidRDefault="008014DE" w:rsidP="00E60830">
      <w:pPr>
        <w:jc w:val="both"/>
      </w:pPr>
    </w:p>
    <w:p w:rsidR="00481235" w:rsidRDefault="00481235" w:rsidP="00E60830">
      <w:pPr>
        <w:jc w:val="both"/>
      </w:pPr>
      <w:r>
        <w:t xml:space="preserve">Торги проводились в соответствии с Федеральным законом от 26 октября </w:t>
      </w:r>
      <w:smartTag w:uri="urn:schemas-microsoft-com:office:smarttags" w:element="metricconverter">
        <w:smartTagPr>
          <w:attr w:name="ProductID" w:val="2002 г"/>
        </w:smartTagPr>
        <w:r>
          <w:t>2002 г</w:t>
        </w:r>
      </w:smartTag>
      <w:r>
        <w:t>. №127-ФЗ «О несостоятельности (банкротстве)»</w:t>
      </w:r>
      <w:r w:rsidR="009E0697">
        <w:t>.</w:t>
      </w:r>
    </w:p>
    <w:p w:rsidR="00CB1E71" w:rsidRDefault="00CB1E71" w:rsidP="00E60830">
      <w:pPr>
        <w:jc w:val="both"/>
      </w:pPr>
    </w:p>
    <w:p w:rsidR="00CB1E71" w:rsidRDefault="00CB1E71" w:rsidP="00E60830">
      <w:pPr>
        <w:jc w:val="both"/>
      </w:pPr>
    </w:p>
    <w:p w:rsidR="00CB1E71" w:rsidRDefault="00CB1E71" w:rsidP="00E60830">
      <w:pPr>
        <w:jc w:val="both"/>
      </w:pPr>
    </w:p>
    <w:p w:rsidR="00CB1E71" w:rsidRDefault="00CB1E71" w:rsidP="00E60830">
      <w:pPr>
        <w:jc w:val="both"/>
      </w:pPr>
    </w:p>
    <w:p w:rsidR="00CB1E71" w:rsidRDefault="00CB1E71" w:rsidP="00E60830">
      <w:pPr>
        <w:jc w:val="both"/>
      </w:pPr>
    </w:p>
    <w:p w:rsidR="00CB1E71" w:rsidRDefault="00CB1E71" w:rsidP="00E60830">
      <w:pPr>
        <w:jc w:val="both"/>
      </w:pPr>
    </w:p>
    <w:p w:rsidR="00CB1E71" w:rsidRDefault="00CB1E71" w:rsidP="00E60830">
      <w:pPr>
        <w:jc w:val="both"/>
      </w:pPr>
    </w:p>
    <w:p w:rsidR="00CB1E71" w:rsidRDefault="00CB1E71" w:rsidP="00E60830">
      <w:pPr>
        <w:jc w:val="both"/>
      </w:pPr>
    </w:p>
    <w:p w:rsidR="008014DE" w:rsidRDefault="008014DE" w:rsidP="008014DE"/>
    <w:p w:rsidR="008014DE" w:rsidRDefault="008014DE" w:rsidP="008014DE">
      <w:pPr>
        <w:rPr>
          <w:sz w:val="20"/>
          <w:szCs w:val="20"/>
        </w:rPr>
      </w:pPr>
      <w:r>
        <w:rPr>
          <w:sz w:val="20"/>
          <w:szCs w:val="20"/>
        </w:rPr>
        <w:t>Настоящий протокол сформирован Оператором электронной торговой площадки с помощью программных средств электронной площадки.</w:t>
      </w:r>
    </w:p>
    <w:p w:rsidR="00CB1E71" w:rsidRDefault="00CB1E71" w:rsidP="008014DE">
      <w:pPr>
        <w:jc w:val="both"/>
      </w:pPr>
    </w:p>
    <w:sectPr w:rsidR="00CB1E71" w:rsidSect="00EA5F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D04EB1"/>
    <w:multiLevelType w:val="hybridMultilevel"/>
    <w:tmpl w:val="45CE454A"/>
    <w:lvl w:ilvl="0" w:tplc="0409000F">
      <w:start w:val="1"/>
      <w:numFmt w:val="decimal"/>
      <w:lvlText w:val="%1.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9DD"/>
    <w:rsid w:val="00010254"/>
    <w:rsid w:val="00021C65"/>
    <w:rsid w:val="00024F76"/>
    <w:rsid w:val="00031237"/>
    <w:rsid w:val="00037FA0"/>
    <w:rsid w:val="00040D71"/>
    <w:rsid w:val="000506EE"/>
    <w:rsid w:val="00051BDF"/>
    <w:rsid w:val="00054B5D"/>
    <w:rsid w:val="00082E55"/>
    <w:rsid w:val="0009397D"/>
    <w:rsid w:val="00093AFC"/>
    <w:rsid w:val="000B32D4"/>
    <w:rsid w:val="000B7272"/>
    <w:rsid w:val="000C54F2"/>
    <w:rsid w:val="000D5290"/>
    <w:rsid w:val="00101E2D"/>
    <w:rsid w:val="00105221"/>
    <w:rsid w:val="00114775"/>
    <w:rsid w:val="00123FEA"/>
    <w:rsid w:val="0012546E"/>
    <w:rsid w:val="00126370"/>
    <w:rsid w:val="00163FA6"/>
    <w:rsid w:val="00181C6D"/>
    <w:rsid w:val="001A3EE3"/>
    <w:rsid w:val="001A78E3"/>
    <w:rsid w:val="001B36E2"/>
    <w:rsid w:val="001C5EAA"/>
    <w:rsid w:val="001C63A4"/>
    <w:rsid w:val="001C6C5D"/>
    <w:rsid w:val="001D11B2"/>
    <w:rsid w:val="001E713B"/>
    <w:rsid w:val="002051FF"/>
    <w:rsid w:val="00210058"/>
    <w:rsid w:val="00243A78"/>
    <w:rsid w:val="00243CDC"/>
    <w:rsid w:val="00251ECC"/>
    <w:rsid w:val="00262641"/>
    <w:rsid w:val="00266B81"/>
    <w:rsid w:val="002724EB"/>
    <w:rsid w:val="00291617"/>
    <w:rsid w:val="00296496"/>
    <w:rsid w:val="002A0F3A"/>
    <w:rsid w:val="002C255F"/>
    <w:rsid w:val="002D3104"/>
    <w:rsid w:val="002E0D3B"/>
    <w:rsid w:val="002E6ED8"/>
    <w:rsid w:val="0031347D"/>
    <w:rsid w:val="00313898"/>
    <w:rsid w:val="00314DE7"/>
    <w:rsid w:val="00323F84"/>
    <w:rsid w:val="00363897"/>
    <w:rsid w:val="00385C31"/>
    <w:rsid w:val="003B67FF"/>
    <w:rsid w:val="003D55E0"/>
    <w:rsid w:val="003E0AEB"/>
    <w:rsid w:val="003E2DD1"/>
    <w:rsid w:val="003E7447"/>
    <w:rsid w:val="003F35F4"/>
    <w:rsid w:val="00401544"/>
    <w:rsid w:val="00402658"/>
    <w:rsid w:val="0041020E"/>
    <w:rsid w:val="00414B16"/>
    <w:rsid w:val="004419A7"/>
    <w:rsid w:val="00451107"/>
    <w:rsid w:val="004643CA"/>
    <w:rsid w:val="00467762"/>
    <w:rsid w:val="00481235"/>
    <w:rsid w:val="0048713E"/>
    <w:rsid w:val="00493C33"/>
    <w:rsid w:val="004C0EC8"/>
    <w:rsid w:val="004C5C0C"/>
    <w:rsid w:val="004E2CCD"/>
    <w:rsid w:val="004E7732"/>
    <w:rsid w:val="005065BC"/>
    <w:rsid w:val="00511538"/>
    <w:rsid w:val="00544EF4"/>
    <w:rsid w:val="00557B4E"/>
    <w:rsid w:val="005653FE"/>
    <w:rsid w:val="005770C9"/>
    <w:rsid w:val="0059510C"/>
    <w:rsid w:val="005A27B6"/>
    <w:rsid w:val="005B3AA9"/>
    <w:rsid w:val="005C4890"/>
    <w:rsid w:val="005D4FA2"/>
    <w:rsid w:val="006151EF"/>
    <w:rsid w:val="00623F33"/>
    <w:rsid w:val="00626543"/>
    <w:rsid w:val="006302F3"/>
    <w:rsid w:val="00630FA0"/>
    <w:rsid w:val="00663E01"/>
    <w:rsid w:val="00677A6F"/>
    <w:rsid w:val="00684239"/>
    <w:rsid w:val="00693745"/>
    <w:rsid w:val="006A4D68"/>
    <w:rsid w:val="006A5064"/>
    <w:rsid w:val="006C360B"/>
    <w:rsid w:val="006D56E7"/>
    <w:rsid w:val="006D6F8F"/>
    <w:rsid w:val="006E5261"/>
    <w:rsid w:val="006E6EE4"/>
    <w:rsid w:val="006F5917"/>
    <w:rsid w:val="006F5B25"/>
    <w:rsid w:val="006F6F2D"/>
    <w:rsid w:val="00712656"/>
    <w:rsid w:val="00715397"/>
    <w:rsid w:val="007207E8"/>
    <w:rsid w:val="007276F1"/>
    <w:rsid w:val="00737E36"/>
    <w:rsid w:val="00743A8C"/>
    <w:rsid w:val="007556BD"/>
    <w:rsid w:val="0076313A"/>
    <w:rsid w:val="00764741"/>
    <w:rsid w:val="00784F64"/>
    <w:rsid w:val="00785662"/>
    <w:rsid w:val="007A0914"/>
    <w:rsid w:val="007A62EF"/>
    <w:rsid w:val="007E6216"/>
    <w:rsid w:val="007F1FB4"/>
    <w:rsid w:val="007F564E"/>
    <w:rsid w:val="0080085A"/>
    <w:rsid w:val="00800BF1"/>
    <w:rsid w:val="008014DE"/>
    <w:rsid w:val="00804FEE"/>
    <w:rsid w:val="0080738F"/>
    <w:rsid w:val="00824289"/>
    <w:rsid w:val="00842283"/>
    <w:rsid w:val="00847D45"/>
    <w:rsid w:val="00873A88"/>
    <w:rsid w:val="008845BF"/>
    <w:rsid w:val="008A4CCB"/>
    <w:rsid w:val="008B5C54"/>
    <w:rsid w:val="008C1D2F"/>
    <w:rsid w:val="008C2A51"/>
    <w:rsid w:val="00904F58"/>
    <w:rsid w:val="009213E7"/>
    <w:rsid w:val="00943A56"/>
    <w:rsid w:val="00947134"/>
    <w:rsid w:val="009603F6"/>
    <w:rsid w:val="009926CF"/>
    <w:rsid w:val="00996E25"/>
    <w:rsid w:val="009A1B95"/>
    <w:rsid w:val="009C2EE0"/>
    <w:rsid w:val="009E0697"/>
    <w:rsid w:val="00A07036"/>
    <w:rsid w:val="00A32F12"/>
    <w:rsid w:val="00A33B31"/>
    <w:rsid w:val="00A50F89"/>
    <w:rsid w:val="00A52EF3"/>
    <w:rsid w:val="00A62794"/>
    <w:rsid w:val="00A6408D"/>
    <w:rsid w:val="00A73AAE"/>
    <w:rsid w:val="00A9646B"/>
    <w:rsid w:val="00A97F7C"/>
    <w:rsid w:val="00AA3380"/>
    <w:rsid w:val="00AC040E"/>
    <w:rsid w:val="00AC5162"/>
    <w:rsid w:val="00AD3833"/>
    <w:rsid w:val="00AE3752"/>
    <w:rsid w:val="00B12FFD"/>
    <w:rsid w:val="00B2498E"/>
    <w:rsid w:val="00B30044"/>
    <w:rsid w:val="00B30A7A"/>
    <w:rsid w:val="00B44126"/>
    <w:rsid w:val="00B53770"/>
    <w:rsid w:val="00B932CB"/>
    <w:rsid w:val="00BB7720"/>
    <w:rsid w:val="00BF5B4E"/>
    <w:rsid w:val="00C033CF"/>
    <w:rsid w:val="00C059F5"/>
    <w:rsid w:val="00C05B09"/>
    <w:rsid w:val="00C13481"/>
    <w:rsid w:val="00C306C8"/>
    <w:rsid w:val="00C53601"/>
    <w:rsid w:val="00C606CB"/>
    <w:rsid w:val="00C70D27"/>
    <w:rsid w:val="00C92DF2"/>
    <w:rsid w:val="00CA71EE"/>
    <w:rsid w:val="00CB1E71"/>
    <w:rsid w:val="00CB50EB"/>
    <w:rsid w:val="00CB788C"/>
    <w:rsid w:val="00CE2435"/>
    <w:rsid w:val="00CE532F"/>
    <w:rsid w:val="00CF3D0C"/>
    <w:rsid w:val="00CF78A7"/>
    <w:rsid w:val="00CF797A"/>
    <w:rsid w:val="00D01811"/>
    <w:rsid w:val="00D21A45"/>
    <w:rsid w:val="00D31DE3"/>
    <w:rsid w:val="00D3574A"/>
    <w:rsid w:val="00D37E2B"/>
    <w:rsid w:val="00D521B1"/>
    <w:rsid w:val="00D55286"/>
    <w:rsid w:val="00D6522B"/>
    <w:rsid w:val="00D70CF3"/>
    <w:rsid w:val="00D747B0"/>
    <w:rsid w:val="00D85910"/>
    <w:rsid w:val="00D8625C"/>
    <w:rsid w:val="00D87B73"/>
    <w:rsid w:val="00D94F32"/>
    <w:rsid w:val="00DA6A8E"/>
    <w:rsid w:val="00DA6ACB"/>
    <w:rsid w:val="00DB7F34"/>
    <w:rsid w:val="00DD39DD"/>
    <w:rsid w:val="00E069CE"/>
    <w:rsid w:val="00E1442A"/>
    <w:rsid w:val="00E24E47"/>
    <w:rsid w:val="00E320CC"/>
    <w:rsid w:val="00E46305"/>
    <w:rsid w:val="00E50641"/>
    <w:rsid w:val="00E555A4"/>
    <w:rsid w:val="00E60830"/>
    <w:rsid w:val="00E60BD2"/>
    <w:rsid w:val="00E64A84"/>
    <w:rsid w:val="00E64AEC"/>
    <w:rsid w:val="00E90580"/>
    <w:rsid w:val="00E931EB"/>
    <w:rsid w:val="00EA5F79"/>
    <w:rsid w:val="00EC32C6"/>
    <w:rsid w:val="00ED26BC"/>
    <w:rsid w:val="00EE3C08"/>
    <w:rsid w:val="00EE5036"/>
    <w:rsid w:val="00EF26E5"/>
    <w:rsid w:val="00F0496F"/>
    <w:rsid w:val="00F05615"/>
    <w:rsid w:val="00F1794C"/>
    <w:rsid w:val="00F33F81"/>
    <w:rsid w:val="00F41703"/>
    <w:rsid w:val="00F517FE"/>
    <w:rsid w:val="00F72F46"/>
    <w:rsid w:val="00F77529"/>
    <w:rsid w:val="00F96C83"/>
    <w:rsid w:val="00FB0423"/>
    <w:rsid w:val="00FB38DB"/>
    <w:rsid w:val="00FB471C"/>
    <w:rsid w:val="00FB6BFD"/>
    <w:rsid w:val="00FD0D08"/>
    <w:rsid w:val="00FF00D0"/>
    <w:rsid w:val="00FF3288"/>
    <w:rsid w:val="00FF6A90"/>
    <w:rsid w:val="00FF7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6AAF9C6F-E7F9-4DFB-A4BF-5EF68E549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F7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D39DD"/>
    <w:rPr>
      <w:color w:val="0000FF"/>
      <w:u w:val="single"/>
    </w:rPr>
  </w:style>
  <w:style w:type="paragraph" w:styleId="a4">
    <w:name w:val="Document Map"/>
    <w:basedOn w:val="a"/>
    <w:semiHidden/>
    <w:rsid w:val="009603F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5">
    <w:name w:val="List Paragraph"/>
    <w:basedOn w:val="a"/>
    <w:qFormat/>
    <w:rsid w:val="00DB7F34"/>
    <w:pPr>
      <w:ind w:left="720"/>
      <w:contextualSpacing/>
    </w:pPr>
  </w:style>
  <w:style w:type="character" w:styleId="a6">
    <w:name w:val="annotation reference"/>
    <w:rsid w:val="00A73AAE"/>
    <w:rPr>
      <w:sz w:val="16"/>
      <w:szCs w:val="16"/>
    </w:rPr>
  </w:style>
  <w:style w:type="paragraph" w:styleId="a7">
    <w:name w:val="annotation text"/>
    <w:basedOn w:val="a"/>
    <w:link w:val="a8"/>
    <w:rsid w:val="00A73AAE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rsid w:val="00A73AAE"/>
  </w:style>
  <w:style w:type="paragraph" w:styleId="a9">
    <w:name w:val="annotation subject"/>
    <w:basedOn w:val="a7"/>
    <w:next w:val="a7"/>
    <w:link w:val="aa"/>
    <w:rsid w:val="00A73AAE"/>
    <w:rPr>
      <w:b/>
      <w:bCs/>
    </w:rPr>
  </w:style>
  <w:style w:type="character" w:customStyle="1" w:styleId="aa">
    <w:name w:val="Тема примечания Знак"/>
    <w:link w:val="a9"/>
    <w:rsid w:val="00A73AAE"/>
    <w:rPr>
      <w:b/>
      <w:bCs/>
    </w:rPr>
  </w:style>
  <w:style w:type="paragraph" w:styleId="ab">
    <w:name w:val="Balloon Text"/>
    <w:basedOn w:val="a"/>
    <w:link w:val="ac"/>
    <w:rsid w:val="00A73AA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A73A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95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lot-online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8B3EBA-B8AA-4322-9C95-B23E96318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/>
  <LinksUpToDate>false</LinksUpToDate>
  <CharactersWithSpaces>1591</CharactersWithSpaces>
  <SharedDoc>false</SharedDoc>
  <HLinks>
    <vt:vector size="6" baseType="variant">
      <vt:variant>
        <vt:i4>327682</vt:i4>
      </vt:variant>
      <vt:variant>
        <vt:i4>0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aif11</dc:creator>
  <cp:lastModifiedBy>Salnikova</cp:lastModifiedBy>
  <cp:revision>2</cp:revision>
  <cp:lastPrinted>2011-06-20T12:22:00Z</cp:lastPrinted>
  <dcterms:created xsi:type="dcterms:W3CDTF">2017-02-22T13:23:00Z</dcterms:created>
  <dcterms:modified xsi:type="dcterms:W3CDTF">2017-02-22T13:23:00Z</dcterms:modified>
</cp:coreProperties>
</file>