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p w:rsidRPr="00ED4E0F" w:rsidR="003249FC" w:rsidP="003249FC" w:rsidRDefault="003249FC">
      <w:pPr>
        <w:ind w:left="7080"/>
        <w:jc w:val="right"/>
        <w:rPr>
          <w:b/>
        </w:rPr>
      </w:pPr>
      <w:r w:rsidRPr="00ED4E0F">
        <w:rPr>
          <w:b/>
        </w:rPr>
        <w:t>УТВЕРЖДАЮ</w:t>
      </w:r>
    </w:p>
    <w:p w:rsidRPr="00ED4E0F" w:rsidR="003249FC" w:rsidP="003249FC" w:rsidRDefault="003249FC">
      <w:pPr>
        <w:jc w:val="right"/>
        <w:rPr>
          <w:b/>
        </w:rPr>
      </w:pPr>
      <w:r w:rsidRPr="00ED4E0F">
        <w:rPr>
          <w:b/>
        </w:rPr>
        <w:t>Организатор торгов:</w:t>
      </w:r>
    </w:p>
    <w:p w:rsidRPr="00EC32C6" w:rsidR="003249FC" w:rsidP="003249FC" w:rsidRDefault="003249FC">
      <w:pPr>
        <w:jc w:val="right"/>
      </w:pPr>
      <w:r w:rsidRPr="00EC32C6">
        <w:t/>
      </w:r>
      <w:r w:rsidRPr="00902372">
        <w:rPr>
          <w:lang w:val="en-US"/>
        </w:rPr>
        <w:t/>
      </w:r>
      <w:r w:rsidRPr="00902372">
        <w:t/>
      </w:r>
      <w:r w:rsidRPr="00902372">
        <w:rPr>
          <w:lang w:val="en-US"/>
        </w:rPr>
        <w:t/>
      </w:r>
      <w:r w:rsidRPr="00EC32C6">
        <w:t>Акционерное общество "Российский аукционный дом"</w:t>
      </w:r>
    </w:p>
    <w:p w:rsidRPr="00ED4E0F" w:rsidR="003249FC" w:rsidP="003249FC" w:rsidRDefault="003249FC">
      <w:pPr>
        <w:jc w:val="right"/>
      </w:pPr>
      <w:r w:rsidRPr="00ED4E0F">
        <w:t>____________________________</w:t>
      </w:r>
    </w:p>
    <w:p w:rsidRPr="00ED4E0F" w:rsidR="003249FC" w:rsidP="00E9328D" w:rsidRDefault="003249FC">
      <w:pPr>
        <w:jc w:val="center"/>
        <w:outlineLvl w:val="0"/>
        <w:rPr>
          <w:b/>
        </w:rPr>
      </w:pPr>
    </w:p>
    <w:p w:rsidRPr="00ED4E0F" w:rsidR="003249FC" w:rsidP="00E9328D" w:rsidRDefault="003249FC">
      <w:pPr>
        <w:jc w:val="center"/>
        <w:outlineLvl w:val="0"/>
        <w:rPr>
          <w:b/>
        </w:rPr>
      </w:pPr>
    </w:p>
    <w:p w:rsidRPr="00ED4E0F" w:rsidR="003249FC" w:rsidP="003249FC" w:rsidRDefault="003249FC">
      <w:pPr>
        <w:jc w:val="center"/>
        <w:outlineLvl w:val="0"/>
        <w:rPr>
          <w:b/>
        </w:rPr>
      </w:pPr>
      <w:r w:rsidRPr="00ED4E0F">
        <w:rPr>
          <w:b/>
        </w:rPr>
        <w:t>ПРОТОКОЛ</w:t>
      </w:r>
    </w:p>
    <w:p w:rsidRPr="000C2689" w:rsidR="00C642C8" w:rsidP="003249FC" w:rsidRDefault="003249FC">
      <w:pPr>
        <w:jc w:val="center"/>
        <w:rPr>
          <w:b/>
        </w:rPr>
      </w:pPr>
      <w:r>
        <w:rPr>
          <w:b/>
        </w:rPr>
        <w:t>о признании</w:t>
      </w:r>
      <w:r w:rsidRPr="00ED4E0F">
        <w:rPr>
          <w:b/>
        </w:rPr>
        <w:t xml:space="preserve"> торгов </w:t>
      </w:r>
      <w:bookmarkStart w:name="OLE_LINK70" w:id="0"/>
      <w:bookmarkStart w:name="OLE_LINK71" w:id="1"/>
      <w:bookmarkStart w:name="OLE_LINK72" w:id="2"/>
      <w:r w:rsidRPr="00ED4E0F">
        <w:rPr>
          <w:b/>
        </w:rPr>
        <w:t>поср</w:t>
      </w:r>
      <w:r w:rsidR="008E31A1">
        <w:rPr>
          <w:b/>
        </w:rPr>
        <w:t xml:space="preserve">едством публичного предложения </w:t>
      </w:r>
      <w:r w:rsidR="00C642C8">
        <w:rPr>
          <w:b/>
        </w:rPr>
        <w:t>в электронной форме</w:t>
      </w:r>
    </w:p>
    <w:p w:rsidRPr="00A16CF6" w:rsidR="00E24F56" w:rsidP="003249FC" w:rsidRDefault="003249FC">
      <w:pPr>
        <w:jc w:val="center"/>
        <w:rPr>
          <w:b/>
        </w:rPr>
      </w:pPr>
      <w:r w:rsidRPr="00ED4E0F">
        <w:rPr>
          <w:b/>
        </w:rPr>
        <w:t xml:space="preserve">по продаже имущества </w:t>
      </w:r>
      <w:bookmarkStart w:name="OLE_LINK73" w:id="3"/>
      <w:bookmarkStart w:name="OLE_LINK74" w:id="4"/>
      <w:r w:rsidRPr="00ED4E0F">
        <w:rPr>
          <w:b/>
        </w:rPr>
        <w:t xml:space="preserve">должника </w:t>
      </w:r>
      <w:bookmarkEnd w:id="0"/>
      <w:bookmarkEnd w:id="1"/>
      <w:bookmarkEnd w:id="2"/>
      <w:bookmarkEnd w:id="3"/>
      <w:bookmarkEnd w:id="4"/>
    </w:p>
    <w:p w:rsidRPr="00F13824" w:rsidR="003249FC" w:rsidP="003249FC" w:rsidRDefault="003249FC">
      <w:pPr>
        <w:jc w:val="center"/>
        <w:rPr>
          <w:b/>
        </w:rPr>
      </w:pPr>
      <w:r w:rsidRPr="00847D45">
        <w:t/>
      </w:r>
      <w:proofErr w:type="spellStart"/>
      <w:r w:rsidRPr="00902372">
        <w:rPr>
          <w:lang w:val="en-US"/>
        </w:rPr>
        <w:t/>
      </w:r>
      <w:proofErr w:type="spellEnd"/>
      <w:r w:rsidRPr="00902372">
        <w:t/>
      </w:r>
      <w:r w:rsidRPr="00902372">
        <w:rPr>
          <w:lang w:val="en-US"/>
        </w:rPr>
        <w:t/>
      </w:r>
      <w:r w:rsidRPr="00847D45">
        <w:t>Зубков Петр Михайлович</w:t>
      </w:r>
    </w:p>
    <w:p w:rsidRPr="00EE01A6" w:rsidR="0085715E" w:rsidP="00E24F56" w:rsidRDefault="003249FC">
      <w:pPr>
        <w:jc w:val="center"/>
        <w:rPr>
          <w:b/>
          <w:sz w:val="16"/>
          <w:szCs w:val="16"/>
        </w:rPr>
      </w:pPr>
      <w:r w:rsidRPr="00EE01A6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EE01A6">
        <w:rPr>
          <w:sz w:val="16"/>
          <w:szCs w:val="16"/>
        </w:rPr>
        <w:t>)</w:t>
      </w:r>
    </w:p>
    <w:p w:rsidRPr="00F13824" w:rsidR="003249FC" w:rsidP="00E24F56" w:rsidRDefault="003249FC">
      <w:pPr>
        <w:jc w:val="center"/>
        <w:rPr>
          <w:b/>
        </w:rPr>
      </w:pPr>
      <w:proofErr w:type="gramStart"/>
      <w:r w:rsidRPr="00F13824">
        <w:rPr>
          <w:b/>
        </w:rPr>
        <w:t>несостоявшимися</w:t>
      </w:r>
      <w:proofErr w:type="gramEnd"/>
      <w:r w:rsidRPr="00F13824">
        <w:rPr>
          <w:b/>
        </w:rPr>
        <w:t xml:space="preserve"> </w:t>
      </w:r>
      <w:bookmarkStart w:name="OLE_LINK46" w:id="5"/>
      <w:bookmarkStart w:name="OLE_LINK47" w:id="6"/>
      <w:r w:rsidRPr="00F13824">
        <w:rPr>
          <w:b/>
        </w:rPr>
        <w:t>по причине отсутс</w:t>
      </w:r>
      <w:r w:rsidR="003E1DD2">
        <w:rPr>
          <w:b/>
        </w:rPr>
        <w:t>твия заявок на участие в торгах</w:t>
      </w:r>
      <w:bookmarkEnd w:id="5"/>
      <w:bookmarkEnd w:id="6"/>
    </w:p>
    <w:p w:rsidRPr="003E3EB6" w:rsidR="00E24F56" w:rsidP="00E24F56" w:rsidRDefault="00E24F56">
      <w:pPr>
        <w:jc w:val="center"/>
        <w:rPr>
          <w:b/>
          <w:lang w:val="en-US"/>
        </w:rPr>
      </w:pPr>
      <w:proofErr w:type="gramStart"/>
      <w:r w:rsidRPr="00E24F56">
        <w:rPr>
          <w:b/>
          <w:lang w:val="en-US"/>
        </w:rPr>
        <w:t/>
      </w:r>
      <w:proofErr w:type="spellStart"/>
      <w:proofErr w:type="gramEnd"/>
      <w:r w:rsidRPr="00902372">
        <w:rPr>
          <w:b/>
          <w:lang w:val="en-US"/>
        </w:rPr>
        <w:t/>
      </w:r>
      <w:proofErr w:type="spellEnd"/>
      <w:r w:rsidRPr="00E24F56">
        <w:rPr>
          <w:b/>
          <w:lang w:val="en-US"/>
        </w:rPr>
        <w:t>РАД-316285</w:t>
      </w:r>
    </w:p>
    <w:p w:rsidRPr="007204BB" w:rsidR="007204BB" w:rsidP="007204BB" w:rsidRDefault="000C2689">
      <w:pPr>
        <w:jc w:val="right"/>
        <w:rPr>
          <w:b/>
          <w:lang w:val="en-US"/>
        </w:rPr>
      </w:pPr>
      <w:bookmarkStart w:name="OLE_LINK23" w:id="7"/>
      <w:bookmarkStart w:name="OLE_LINK24" w:id="8"/>
      <w:bookmarkStart w:name="OLE_LINK25" w:id="9"/>
      <w:bookmarkStart w:name="OLE_LINK26" w:id="10"/>
      <w:bookmarkStart w:name="OLE_LINK27" w:id="11"/>
      <w:bookmarkStart w:name="OLE_LINK29" w:id="12"/>
      <w:bookmarkStart w:name="OLE_LINK30" w:id="13"/>
      <w:bookmarkStart w:name="OLE_LINK31" w:id="14"/>
      <w:bookmarkStart w:name="OLE_LINK33" w:id="15"/>
      <w:bookmarkStart w:name="OLE_LINK43" w:id="16"/>
      <w:bookmarkStart w:name="OLE_LINK44" w:id="17"/>
      <w:bookmarkStart w:name="OLE_LINK45" w:id="18"/>
      <w:bookmarkStart w:name="OLE_LINK48" w:id="19"/>
      <w:bookmarkStart w:name="OLE_LINK49" w:id="20"/>
      <w:bookmarkStart w:name="OLE_LINK50" w:id="21"/>
      <w:bookmarkStart w:name="OLE_LINK51" w:id="22"/>
      <w:bookmarkStart w:name="OLE_LINK61" w:id="23"/>
      <w:bookmarkStart w:name="OLE_LINK64" w:id="24"/>
      <w:bookmarkStart w:name="OLE_LINK65" w:id="25"/>
      <w:bookmarkStart w:name="OLE_LINK66" w:id="26"/>
      <w:bookmarkStart w:name="OLE_LINK67" w:id="27"/>
      <w:bookmarkStart w:name="OLE_LINK36" w:id="28"/>
      <w:bookmarkStart w:name="OLE_LINK37" w:id="29"/>
      <w:r>
        <w:rPr>
          <w:b/>
          <w:lang w:val="en-US"/>
        </w:rPr>
        <w:t/>
      </w:r>
      <w:r w:rsidRPr="000B09EA">
        <w:rPr>
          <w:b/>
          <w:lang w:val="en-US"/>
        </w:rPr>
        <w:t/>
      </w:r>
      <w:r>
        <w:rPr>
          <w:b/>
          <w:lang w:val="en-US"/>
        </w:rPr>
        <w:t>09 января 2023 г.</w:t>
      </w:r>
      <w:bookmarkEnd w:id="28"/>
      <w:bookmarkEnd w:id="29"/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:rsidRPr="007204BB" w:rsidR="003249FC" w:rsidP="003249FC" w:rsidRDefault="003249FC">
      <w:pPr>
        <w:widowControl w:val="false"/>
        <w:suppressAutoHyphens/>
        <w:jc w:val="both"/>
        <w:rPr>
          <w:rFonts w:eastAsia="SimSun" w:cs="Mangal"/>
          <w:i/>
          <w:kern w:val="1"/>
          <w:sz w:val="20"/>
          <w:szCs w:val="20"/>
          <w:lang w:eastAsia="hi-IN" w:bidi="hi-IN"/>
        </w:rPr>
      </w:pPr>
      <w:r w:rsidRPr="00F13824">
        <w:rPr>
          <w:rFonts w:eastAsia="SimSun" w:cs="Mangal"/>
          <w:b/>
          <w:kern w:val="1"/>
          <w:lang w:eastAsia="hi-IN" w:bidi="hi-IN"/>
        </w:rPr>
        <w:t>Заявка</w:t>
      </w:r>
      <w:r w:rsidRPr="007204BB">
        <w:rPr>
          <w:rFonts w:eastAsia="SimSun" w:cs="Mangal"/>
          <w:b/>
          <w:kern w:val="1"/>
          <w:lang w:eastAsia="hi-IN" w:bidi="hi-IN"/>
        </w:rPr>
        <w:t xml:space="preserve"> </w:t>
      </w:r>
      <w:r w:rsidRPr="00F13824">
        <w:rPr>
          <w:rFonts w:eastAsia="SimSun" w:cs="Mangal"/>
          <w:b/>
          <w:kern w:val="1"/>
          <w:lang w:eastAsia="hi-IN" w:bidi="hi-IN"/>
        </w:rPr>
        <w:t>на</w:t>
      </w:r>
      <w:r w:rsidRPr="007204BB">
        <w:rPr>
          <w:rFonts w:eastAsia="SimSun" w:cs="Mangal"/>
          <w:b/>
          <w:kern w:val="1"/>
          <w:lang w:eastAsia="hi-IN" w:bidi="hi-IN"/>
        </w:rPr>
        <w:t xml:space="preserve"> </w:t>
      </w:r>
      <w:r w:rsidRPr="00F13824">
        <w:rPr>
          <w:rFonts w:eastAsia="SimSun" w:cs="Mangal"/>
          <w:b/>
          <w:kern w:val="1"/>
          <w:lang w:eastAsia="hi-IN" w:bidi="hi-IN"/>
        </w:rPr>
        <w:t>проведение</w:t>
      </w:r>
      <w:r w:rsidRPr="007204BB">
        <w:rPr>
          <w:rFonts w:eastAsia="SimSun" w:cs="Mangal"/>
          <w:b/>
          <w:kern w:val="1"/>
          <w:lang w:eastAsia="hi-IN" w:bidi="hi-IN"/>
        </w:rPr>
        <w:t xml:space="preserve"> </w:t>
      </w:r>
      <w:r w:rsidRPr="00F13824">
        <w:rPr>
          <w:rFonts w:eastAsia="SimSun" w:cs="Mangal"/>
          <w:b/>
          <w:kern w:val="1"/>
          <w:lang w:eastAsia="hi-IN" w:bidi="hi-IN"/>
        </w:rPr>
        <w:t>торгов</w:t>
      </w:r>
      <w:r w:rsidRPr="007204BB">
        <w:rPr>
          <w:rFonts w:eastAsia="SimSun" w:cs="Mangal"/>
          <w:b/>
          <w:kern w:val="1"/>
          <w:lang w:eastAsia="hi-IN" w:bidi="hi-IN"/>
        </w:rPr>
        <w:t xml:space="preserve"> № </w:t>
      </w:r>
      <w:r w:rsidRPr="007204BB" w:rsidR="00E24F56">
        <w:rPr>
          <w:rFonts w:eastAsia="SimSun" w:cs="Mangal"/>
          <w:i/>
          <w:iCs/>
          <w:kern w:val="1"/>
          <w:lang w:eastAsia="hi-IN" w:bidi="hi-IN"/>
        </w:rPr>
        <w:t/>
      </w:r>
      <w:r w:rsidRPr="00902372" w:rsidR="00E24F56">
        <w:rPr>
          <w:rFonts w:eastAsia="SimSun" w:cs="Mangal"/>
          <w:i/>
          <w:iCs/>
          <w:kern w:val="1"/>
          <w:lang w:val="en-US" w:eastAsia="hi-IN" w:bidi="hi-IN"/>
        </w:rPr>
        <w:t/>
      </w:r>
      <w:r w:rsidRPr="007204BB" w:rsidR="00E24F56">
        <w:rPr>
          <w:rFonts w:eastAsia="SimSun" w:cs="Mangal"/>
          <w:i/>
          <w:iCs/>
          <w:kern w:val="1"/>
          <w:lang w:eastAsia="hi-IN" w:bidi="hi-IN"/>
        </w:rPr>
        <w:t/>
      </w:r>
      <w:proofErr w:type="spellStart"/>
      <w:r w:rsidRPr="00902372" w:rsidR="00E24F56">
        <w:rPr>
          <w:rFonts w:eastAsia="SimSun" w:cs="Mangal"/>
          <w:i/>
          <w:iCs/>
          <w:kern w:val="1"/>
          <w:lang w:val="en-US" w:eastAsia="hi-IN" w:bidi="hi-IN"/>
        </w:rPr>
        <w:t/>
      </w:r>
      <w:proofErr w:type="spellEnd"/>
      <w:r w:rsidRPr="007204BB" w:rsidR="00E24F56">
        <w:rPr>
          <w:rFonts w:eastAsia="SimSun" w:cs="Mangal"/>
          <w:i/>
          <w:iCs/>
          <w:kern w:val="1"/>
          <w:lang w:eastAsia="hi-IN" w:bidi="hi-IN"/>
        </w:rPr>
        <w:t/>
      </w:r>
      <w:r w:rsidRPr="00902372" w:rsidR="00E24F56">
        <w:rPr>
          <w:rFonts w:eastAsia="SimSun" w:cs="Mangal"/>
          <w:i/>
          <w:iCs/>
          <w:kern w:val="1"/>
          <w:lang w:val="en-US" w:eastAsia="hi-IN" w:bidi="hi-IN"/>
        </w:rPr>
        <w:t/>
      </w:r>
      <w:r w:rsidRPr="007204BB" w:rsidR="00E24F56">
        <w:rPr>
          <w:rFonts w:eastAsia="SimSun" w:cs="Mangal"/>
          <w:i/>
          <w:iCs/>
          <w:kern w:val="1"/>
          <w:lang w:eastAsia="hi-IN" w:bidi="hi-IN"/>
        </w:rPr>
        <w:t>148727</w:t>
      </w:r>
    </w:p>
    <w:p w:rsidRPr="005E2B0E" w:rsidR="003249FC" w:rsidP="00E9328D" w:rsidRDefault="003249FC">
      <w:pPr>
        <w:tabs>
          <w:tab w:val="left" w:pos="3135"/>
        </w:tabs>
      </w:pPr>
    </w:p>
    <w:p w:rsidR="00E24F56" w:rsidP="00E24F56" w:rsidRDefault="00E24F56">
      <w:pPr>
        <w:outlineLvl w:val="0"/>
      </w:pPr>
      <w:r w:rsidRPr="004C4A6B">
        <w:rPr>
          <w:b/>
        </w:rPr>
        <w:t xml:space="preserve">Дата и время проведения </w:t>
      </w:r>
      <w:r>
        <w:rPr>
          <w:b/>
        </w:rPr>
        <w:t>продажи</w:t>
      </w:r>
      <w:r w:rsidRPr="004C4A6B">
        <w:rPr>
          <w:b/>
        </w:rPr>
        <w:t>:</w:t>
      </w:r>
      <w:r>
        <w:rPr>
          <w:b/>
        </w:rPr>
        <w:t xml:space="preserve"> </w:t>
      </w:r>
      <w:r w:rsidRPr="009E652B">
        <w:t/>
      </w:r>
      <w:proofErr w:type="spellStart"/>
      <w:r w:rsidRPr="00902372">
        <w:t/>
      </w:r>
      <w:proofErr w:type="spellEnd"/>
      <w:r w:rsidRPr="009E652B">
        <w:t>23.11.2022 г. 09:00:00 - 04.01.2023 г. 09:00:00</w:t>
      </w:r>
      <w:r>
        <w:t>.</w:t>
      </w:r>
    </w:p>
    <w:p w:rsidRPr="00F13824" w:rsidR="003249FC" w:rsidP="00B21D56" w:rsidRDefault="003249FC">
      <w:pPr>
        <w:outlineLvl w:val="0"/>
      </w:pPr>
    </w:p>
    <w:p w:rsidRPr="00F13824" w:rsidR="003249FC" w:rsidP="003249FC" w:rsidRDefault="003249FC">
      <w:pPr>
        <w:outlineLvl w:val="0"/>
      </w:pPr>
      <w:r w:rsidRPr="00F13824">
        <w:rPr>
          <w:b/>
        </w:rPr>
        <w:t>Организатор торгов:</w:t>
      </w:r>
      <w:r w:rsidRPr="00F13824">
        <w:t xml:space="preserve"> </w:t>
      </w:r>
      <w:r w:rsidRPr="00947134" w:rsidR="00E24F56">
        <w:t/>
      </w:r>
      <w:r w:rsidRPr="008205AF" w:rsidR="00E24F56">
        <w:rPr>
          <w:lang w:val="en-US"/>
        </w:rPr>
        <w:t/>
      </w:r>
      <w:r w:rsidRPr="008205AF" w:rsidR="00E24F56">
        <w:t/>
      </w:r>
      <w:r w:rsidRPr="008205AF" w:rsidR="00E24F56">
        <w:rPr>
          <w:lang w:val="en-US"/>
        </w:rPr>
        <w:t/>
      </w:r>
      <w:r w:rsidRPr="00947134" w:rsidR="00E24F56">
        <w:t>Акционерное общество "Российский аукционный дом"</w:t>
      </w:r>
      <w:r w:rsidR="00E24F56">
        <w:t>.</w:t>
      </w:r>
    </w:p>
    <w:p w:rsidRPr="00E9328D" w:rsidR="003249FC" w:rsidP="00586D38" w:rsidRDefault="003249FC">
      <w:pPr>
        <w:jc w:val="center"/>
        <w:rPr>
          <w:i/>
          <w:sz w:val="16"/>
          <w:szCs w:val="16"/>
        </w:rPr>
      </w:pPr>
      <w:r w:rsidRPr="00E9328D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5E2B0E" w:rsidR="003249FC" w:rsidP="003249FC" w:rsidRDefault="003249FC">
      <w:pPr>
        <w:ind w:firstLine="709"/>
        <w:jc w:val="both"/>
        <w:rPr>
          <w:b/>
          <w:i/>
          <w:sz w:val="10"/>
          <w:szCs w:val="10"/>
        </w:rPr>
      </w:pPr>
    </w:p>
    <w:p w:rsidRPr="00F13824" w:rsidR="003249FC" w:rsidP="003249FC" w:rsidRDefault="003249FC">
      <w:pPr>
        <w:jc w:val="both"/>
      </w:pPr>
      <w:r w:rsidRPr="00F13824">
        <w:rPr>
          <w:b/>
        </w:rPr>
        <w:t>Оператор электронной торговой площадки:</w:t>
      </w:r>
      <w:r w:rsidRPr="00F13824">
        <w:t xml:space="preserve"> АО «Российский аукционный дом».</w:t>
      </w:r>
    </w:p>
    <w:p w:rsidRPr="005E2B0E" w:rsidR="003249FC" w:rsidP="003249FC" w:rsidRDefault="003249FC">
      <w:pPr>
        <w:outlineLvl w:val="0"/>
      </w:pPr>
    </w:p>
    <w:p w:rsidRPr="00F13824" w:rsidR="003249FC" w:rsidP="003249FC" w:rsidRDefault="003249FC">
      <w:pPr>
        <w:outlineLvl w:val="0"/>
        <w:rPr>
          <w:i/>
        </w:rPr>
      </w:pPr>
      <w:r w:rsidRPr="00F13824">
        <w:rPr>
          <w:b/>
        </w:rPr>
        <w:t xml:space="preserve">Адрес электронной торговой площадки: </w:t>
      </w:r>
      <w:hyperlink w:history="true" r:id="rId6">
        <w:r w:rsidRPr="00D82EF0">
          <w:rPr>
            <w:rStyle w:val="a3"/>
            <w:i/>
            <w:lang w:val="en-US"/>
          </w:rPr>
          <w:t>www</w:t>
        </w:r>
        <w:r w:rsidRPr="00D82EF0">
          <w:rPr>
            <w:rStyle w:val="a3"/>
            <w:i/>
          </w:rPr>
          <w:t>.</w:t>
        </w:r>
        <w:r w:rsidRPr="00D82EF0">
          <w:rPr>
            <w:rStyle w:val="a3"/>
            <w:i/>
            <w:lang w:val="en-US"/>
          </w:rPr>
          <w:t>lot</w:t>
        </w:r>
        <w:r w:rsidRPr="00D82EF0">
          <w:rPr>
            <w:rStyle w:val="a3"/>
            <w:i/>
          </w:rPr>
          <w:t>-</w:t>
        </w:r>
        <w:r w:rsidRPr="00D82EF0">
          <w:rPr>
            <w:rStyle w:val="a3"/>
            <w:i/>
            <w:lang w:val="en-US"/>
          </w:rPr>
          <w:t>online</w:t>
        </w:r>
        <w:r w:rsidRPr="00D82EF0">
          <w:rPr>
            <w:rStyle w:val="a3"/>
            <w:i/>
          </w:rPr>
          <w:t>.</w:t>
        </w:r>
        <w:proofErr w:type="spellStart"/>
        <w:r w:rsidRPr="00D82EF0">
          <w:rPr>
            <w:rStyle w:val="a3"/>
            <w:i/>
            <w:lang w:val="en-US"/>
          </w:rPr>
          <w:t>ru</w:t>
        </w:r>
        <w:proofErr w:type="spellEnd"/>
      </w:hyperlink>
    </w:p>
    <w:p w:rsidRPr="005E2B0E" w:rsidR="003249FC" w:rsidP="003249FC" w:rsidRDefault="003249FC">
      <w:pPr>
        <w:outlineLvl w:val="0"/>
      </w:pPr>
    </w:p>
    <w:p w:rsidRPr="00402B98" w:rsidR="003249FC" w:rsidP="009143CA" w:rsidRDefault="003249FC">
      <w:pPr>
        <w:ind w:firstLine="540"/>
        <w:jc w:val="both"/>
      </w:pPr>
      <w:r w:rsidRPr="00F13824">
        <w:t xml:space="preserve">Организатор торгов сообщает, что в связи с отсутствием заявок на участие в торгах </w:t>
      </w:r>
      <w:r w:rsidRPr="0067626D" w:rsidR="0067626D">
        <w:t>посредством публичного предложения в электронной форме по продаже имущества должника</w:t>
      </w:r>
      <w:r w:rsidRPr="00F13824">
        <w:t>:</w:t>
      </w:r>
      <w:r w:rsidRPr="0067626D" w:rsidR="0067626D">
        <w:t xml:space="preserve"> </w:t>
      </w:r>
      <w:r w:rsidR="00E24F56">
        <w:t>Лот</w:t>
      </w:r>
      <w:r w:rsidRPr="00402B98" w:rsidR="00E24F56">
        <w:t xml:space="preserve"> №</w:t>
      </w:r>
      <w:r w:rsidRPr="008205AF" w:rsidR="00E24F56">
        <w:rPr>
          <w:lang w:val="en-US"/>
        </w:rPr>
        <w:t/>
      </w:r>
      <w:r w:rsidRPr="008205AF" w:rsidR="00E24F56">
        <w:t/>
      </w:r>
      <w:r w:rsidRPr="008205AF" w:rsidR="00E24F56">
        <w:rPr>
          <w:lang w:val="en-US"/>
        </w:rPr>
        <w:t/>
      </w:r>
      <w:r w:rsidR="0008799C">
        <w:t>1</w:t>
      </w:r>
      <w:r w:rsidRPr="00A16CF6" w:rsidR="00A16CF6">
        <w:t xml:space="preserve"> -</w:t>
      </w:r>
      <w:r w:rsidRPr="008205AF" w:rsidR="00E24F56">
        <w:t xml:space="preserve"> </w:t>
      </w:r>
      <w:r w:rsidRPr="00A16CF6" w:rsidR="00E24F56">
        <w:t/>
      </w:r>
      <w:r w:rsidRPr="00A16CF6" w:rsidR="00E24F56">
        <w:rPr>
          <w:lang w:val="en-US"/>
        </w:rPr>
        <w:t/>
      </w:r>
      <w:r w:rsidRPr="00A16CF6" w:rsidR="00E24F56">
        <w:t/>
      </w:r>
      <w:r w:rsidRPr="00A16CF6" w:rsidR="00E24F56">
        <w:rPr>
          <w:lang w:val="en-US"/>
        </w:rPr>
        <w:t/>
      </w:r>
      <w:r w:rsidRPr="00A16CF6" w:rsidR="00E24F56">
        <w:t/>
      </w:r>
      <w:r w:rsidRPr="00A16CF6" w:rsidR="00E24F56">
        <w:rPr>
          <w:lang w:val="en-US"/>
        </w:rPr>
        <w:t/>
      </w:r>
      <w:r w:rsidRPr="00A16CF6" w:rsidR="00E24F56">
        <w:t>Доля 75% в уставном капитале Общества с ограниченной ответственностью «АМУР-АГРО-ИНВЕСТ» (ОГРН 1112807000261, ИНН 2807033872, КПП 720301001, ОКПО 68411068, юридический адрес: 625003, Тюменская область, Г.О. город Тюмень, город Тюмень, ул. Красина, д. 7А, офис 502).
Цена доли должника в праве общей собственности на имущество должна быть определена по результатам открытых торгов. После определения в отношении доли должника победителя торгов (в том числе иного лица, с которым в соответствии с Законом о банкротстве должен быть заключен договор купли-продажи) сособственнику должна предоставляться возможность воспользоваться преимущественным правом покупки этого имущества по цене, предложенной победителем торгов, посредством направления предложения о заключении договора. В случае отказа сособственника или отсутствия его волеизъявления в течение 1 (одного) месяца с даты получения им предложения имущество должника подлежит реализации победителю торгов (определение ВС РФ №306-ЭС19-22343).
</w:t>
      </w:r>
      <w:r w:rsidRPr="008205AF">
        <w:t>,</w:t>
      </w:r>
      <w:r w:rsidRPr="00402B98">
        <w:t xml:space="preserve"> </w:t>
      </w:r>
    </w:p>
    <w:p w:rsidRPr="00E9328D" w:rsidR="003249FC" w:rsidP="005B7477" w:rsidRDefault="00AE20EA">
      <w:pPr>
        <w:jc w:val="center"/>
        <w:rPr>
          <w:i/>
          <w:sz w:val="16"/>
          <w:szCs w:val="16"/>
        </w:rPr>
      </w:pPr>
      <w:r w:rsidRPr="00E9328D">
        <w:rPr>
          <w:i/>
          <w:sz w:val="16"/>
          <w:szCs w:val="16"/>
        </w:rPr>
        <w:t>(</w:t>
      </w:r>
      <w:r w:rsidRPr="00E9328D" w:rsidR="003249FC">
        <w:rPr>
          <w:i/>
          <w:sz w:val="16"/>
          <w:szCs w:val="16"/>
        </w:rPr>
        <w:t>описание имущества)</w:t>
      </w:r>
    </w:p>
    <w:p w:rsidRPr="00F4311E" w:rsidR="003249FC" w:rsidP="00D4571B" w:rsidRDefault="003249FC">
      <w:r w:rsidRPr="00ED4E0F">
        <w:t>торги признаны несостоявшимися.</w:t>
      </w:r>
      <w:r w:rsidRPr="00F4311E">
        <w:t xml:space="preserve"> </w:t>
      </w:r>
    </w:p>
    <w:p w:rsidRPr="007E3C9C" w:rsidR="008307B0" w:rsidP="008307B0" w:rsidRDefault="008307B0">
      <w:pPr>
        <w:jc w:val="both"/>
      </w:pPr>
    </w:p>
    <w:p w:rsidRPr="007E3C9C" w:rsidR="00AC595F" w:rsidP="008307B0" w:rsidRDefault="00AC595F">
      <w:pPr>
        <w:jc w:val="both"/>
      </w:pPr>
    </w:p>
    <w:p w:rsidRPr="00E9328D" w:rsidR="00E9328D" w:rsidP="005F7EEC" w:rsidRDefault="008307B0">
      <w:pPr>
        <w:keepLines/>
        <w:ind w:firstLine="567"/>
        <w:jc w:val="both"/>
      </w:pPr>
      <w:r w:rsidRPr="00F4311E">
        <w:t xml:space="preserve">Торги проводились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 w:rsidRPr="00F4311E">
          <w:t>2002 г</w:t>
        </w:r>
      </w:smartTag>
      <w:r w:rsidRPr="00F4311E">
        <w:t>. №127-ФЗ «О несостоятельности (банкротстве)».</w:t>
      </w:r>
    </w:p>
    <w:sectPr w:rsidRPr="00E9328D" w:rsidR="00E9328D" w:rsidSect="00EA5F7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E4C" w:rsidRDefault="002F4E4C" w:rsidP="007E3C9C">
      <w:r>
        <w:separator/>
      </w:r>
    </w:p>
  </w:endnote>
  <w:endnote w:type="continuationSeparator" w:id="0">
    <w:p w:rsidR="002F4E4C" w:rsidRDefault="002F4E4C" w:rsidP="007E3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30" w:name="OLE_LINK1"/>
  <w:bookmarkStart w:id="31" w:name="OLE_LINK2"/>
  <w:bookmarkStart w:id="32" w:name="_Hlk1260734"/>
  <w:p w:rsidR="00E9328D" w:rsidRDefault="00520A06" w:rsidP="00E9328D">
    <w:pPr>
      <w:pStyle w:val="a6"/>
      <w:keepLines/>
    </w:pPr>
    <w:r>
      <w:fldChar w:fldCharType="begin"/>
    </w:r>
    <w:r w:rsidR="00E9328D">
      <w:instrText xml:space="preserve"> IF </w:instrText>
    </w:r>
    <w:fldSimple w:instr=" PAGE ">
      <w:r w:rsidR="000C2689">
        <w:rPr>
          <w:noProof/>
        </w:rPr>
        <w:instrText>1</w:instrText>
      </w:r>
    </w:fldSimple>
    <w:r w:rsidR="00E9328D">
      <w:instrText xml:space="preserve"> = </w:instrText>
    </w:r>
    <w:fldSimple w:instr=" NUMPAGES ">
      <w:r w:rsidR="000C2689">
        <w:rPr>
          <w:noProof/>
        </w:rPr>
        <w:instrText>1</w:instrText>
      </w:r>
    </w:fldSimple>
    <w:r w:rsidR="00E9328D">
      <w:instrText xml:space="preserve"> "</w:instrText>
    </w:r>
    <w:r w:rsidR="00E9328D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E9328D">
      <w:instrText xml:space="preserve">" "" </w:instrText>
    </w:r>
    <w:r>
      <w:fldChar w:fldCharType="separate"/>
    </w:r>
    <w:r w:rsidR="000C2689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  <w:bookmarkEnd w:id="30"/>
    <w:bookmarkEnd w:id="31"/>
    <w:bookmarkEnd w:id="32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E4C" w:rsidRDefault="002F4E4C" w:rsidP="007E3C9C">
      <w:r>
        <w:separator/>
      </w:r>
    </w:p>
  </w:footnote>
  <w:footnote w:type="continuationSeparator" w:id="0">
    <w:p w:rsidR="002F4E4C" w:rsidRDefault="002F4E4C" w:rsidP="007E3C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9FC"/>
    <w:rsid w:val="000032EB"/>
    <w:rsid w:val="00077FF7"/>
    <w:rsid w:val="0008799C"/>
    <w:rsid w:val="0009547F"/>
    <w:rsid w:val="000C2689"/>
    <w:rsid w:val="000C3247"/>
    <w:rsid w:val="000C480F"/>
    <w:rsid w:val="000F4726"/>
    <w:rsid w:val="00132702"/>
    <w:rsid w:val="00152A0C"/>
    <w:rsid w:val="00256969"/>
    <w:rsid w:val="00271717"/>
    <w:rsid w:val="002979FA"/>
    <w:rsid w:val="002F4E4C"/>
    <w:rsid w:val="003249FC"/>
    <w:rsid w:val="003664C1"/>
    <w:rsid w:val="003A7BE5"/>
    <w:rsid w:val="003E1DD2"/>
    <w:rsid w:val="003E3EB6"/>
    <w:rsid w:val="00400050"/>
    <w:rsid w:val="00402B98"/>
    <w:rsid w:val="004436EE"/>
    <w:rsid w:val="0046559D"/>
    <w:rsid w:val="00472D42"/>
    <w:rsid w:val="00480FCC"/>
    <w:rsid w:val="004A5608"/>
    <w:rsid w:val="004B0ABB"/>
    <w:rsid w:val="004B69A8"/>
    <w:rsid w:val="004C32C0"/>
    <w:rsid w:val="004C619F"/>
    <w:rsid w:val="004D1EA7"/>
    <w:rsid w:val="004D2658"/>
    <w:rsid w:val="004F2F70"/>
    <w:rsid w:val="00520A06"/>
    <w:rsid w:val="005245FF"/>
    <w:rsid w:val="00573DC2"/>
    <w:rsid w:val="00586D38"/>
    <w:rsid w:val="0058751B"/>
    <w:rsid w:val="005B7477"/>
    <w:rsid w:val="005C24ED"/>
    <w:rsid w:val="005E0469"/>
    <w:rsid w:val="005E2B0E"/>
    <w:rsid w:val="005F7EEC"/>
    <w:rsid w:val="00622288"/>
    <w:rsid w:val="00670553"/>
    <w:rsid w:val="0067626D"/>
    <w:rsid w:val="006A3963"/>
    <w:rsid w:val="006F0B05"/>
    <w:rsid w:val="007204BB"/>
    <w:rsid w:val="00747B81"/>
    <w:rsid w:val="0077336F"/>
    <w:rsid w:val="007B3C03"/>
    <w:rsid w:val="007D025B"/>
    <w:rsid w:val="007D603F"/>
    <w:rsid w:val="007E2D22"/>
    <w:rsid w:val="007E3C9C"/>
    <w:rsid w:val="008205AF"/>
    <w:rsid w:val="008307B0"/>
    <w:rsid w:val="00842747"/>
    <w:rsid w:val="0085715E"/>
    <w:rsid w:val="00867A3D"/>
    <w:rsid w:val="0088341A"/>
    <w:rsid w:val="0088662C"/>
    <w:rsid w:val="008B01AE"/>
    <w:rsid w:val="008E31A1"/>
    <w:rsid w:val="00902372"/>
    <w:rsid w:val="009143CA"/>
    <w:rsid w:val="00A16CF6"/>
    <w:rsid w:val="00A83A51"/>
    <w:rsid w:val="00AC595F"/>
    <w:rsid w:val="00AD5E27"/>
    <w:rsid w:val="00AE20EA"/>
    <w:rsid w:val="00B21D56"/>
    <w:rsid w:val="00B26592"/>
    <w:rsid w:val="00BD46F8"/>
    <w:rsid w:val="00C16F3C"/>
    <w:rsid w:val="00C642C8"/>
    <w:rsid w:val="00CA0D12"/>
    <w:rsid w:val="00CB0C51"/>
    <w:rsid w:val="00CF18CC"/>
    <w:rsid w:val="00D03EBD"/>
    <w:rsid w:val="00D4571B"/>
    <w:rsid w:val="00D82EF0"/>
    <w:rsid w:val="00D91B0D"/>
    <w:rsid w:val="00E17204"/>
    <w:rsid w:val="00E24F56"/>
    <w:rsid w:val="00E36D43"/>
    <w:rsid w:val="00E9328D"/>
    <w:rsid w:val="00EE01A6"/>
    <w:rsid w:val="00F13655"/>
    <w:rsid w:val="00F141AA"/>
    <w:rsid w:val="00F57856"/>
    <w:rsid w:val="00F772F6"/>
    <w:rsid w:val="00FD4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49F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E3C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3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E3C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3C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Mode="External" Target="http://www.lot-online.ru" Type="http://schemas.openxmlformats.org/officeDocument/2006/relationships/hyperlink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ssv</dc:creator>
  <cp:lastModifiedBy>Соловьев Сергей</cp:lastModifiedBy>
  <cp:revision>12</cp:revision>
  <dcterms:created xsi:type="dcterms:W3CDTF">2019-03-18T19:20:00Z</dcterms:created>
  <dcterms:modified xsi:type="dcterms:W3CDTF">2019-04-15T16:17:00Z</dcterms:modified>
</cp:coreProperties>
</file>